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7CBB" w14:textId="77777777" w:rsidR="003608B7" w:rsidRPr="006C34FC" w:rsidRDefault="00054B59" w:rsidP="00861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139CD440" w14:textId="4995FD14" w:rsidR="003608B7" w:rsidRPr="006C34FC" w:rsidRDefault="00054B59" w:rsidP="00861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поставку </w:t>
      </w:r>
      <w:r w:rsidR="00232E06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расходных материалов </w:t>
      </w: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C0F79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</w:t>
      </w: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техники для </w:t>
      </w:r>
      <w:r w:rsidR="002E43B6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 w:rsidR="00737272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жд</w:t>
      </w:r>
      <w:r w:rsidR="00425175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43B6"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3B6" w:rsidRPr="006C34FC">
        <w:rPr>
          <w:rFonts w:ascii="Times New Roman" w:hAnsi="Times New Roman" w:cs="Times New Roman"/>
          <w:b/>
          <w:sz w:val="24"/>
          <w:szCs w:val="24"/>
        </w:rPr>
        <w:t>ООО «</w:t>
      </w:r>
      <w:proofErr w:type="spellStart"/>
      <w:r w:rsidR="002E43B6" w:rsidRPr="006C34FC">
        <w:rPr>
          <w:rFonts w:ascii="Times New Roman" w:hAnsi="Times New Roman" w:cs="Times New Roman"/>
          <w:b/>
          <w:sz w:val="24"/>
          <w:szCs w:val="24"/>
        </w:rPr>
        <w:t>ПетроЭнергоКонтроль</w:t>
      </w:r>
      <w:proofErr w:type="spellEnd"/>
      <w:r w:rsidR="002E43B6" w:rsidRPr="006C34FC">
        <w:rPr>
          <w:rFonts w:ascii="Times New Roman" w:hAnsi="Times New Roman" w:cs="Times New Roman"/>
          <w:b/>
          <w:sz w:val="24"/>
          <w:szCs w:val="24"/>
        </w:rPr>
        <w:t>»</w:t>
      </w:r>
    </w:p>
    <w:p w14:paraId="02874537" w14:textId="77777777" w:rsidR="003608B7" w:rsidRPr="006C34FC" w:rsidRDefault="00054B59" w:rsidP="0086141A">
      <w:pPr>
        <w:pStyle w:val="1"/>
      </w:pPr>
      <w:r w:rsidRPr="006C34FC">
        <w:t>КРАТКОЕ ОПИСАНИЕ ЗАКУПАЕМЫХ ТОВАРОВ</w:t>
      </w:r>
    </w:p>
    <w:p w14:paraId="1A77032C" w14:textId="77777777" w:rsidR="003608B7" w:rsidRPr="006C34FC" w:rsidRDefault="00054B59" w:rsidP="0086141A">
      <w:pPr>
        <w:pStyle w:val="2"/>
        <w:ind w:firstLine="567"/>
      </w:pPr>
      <w:r w:rsidRPr="006C34FC">
        <w:t>Наименование и объем закупаемых товаров</w:t>
      </w:r>
    </w:p>
    <w:p w14:paraId="52B4DEE7" w14:textId="372F9631" w:rsidR="002E43B6" w:rsidRPr="006C34FC" w:rsidRDefault="009B15B8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Поставка р</w:t>
      </w:r>
      <w:r w:rsidR="0050400C" w:rsidRPr="006C34FC">
        <w:rPr>
          <w:rFonts w:ascii="Times New Roman" w:hAnsi="Times New Roman" w:cs="Times New Roman"/>
          <w:sz w:val="24"/>
          <w:szCs w:val="24"/>
        </w:rPr>
        <w:t>асходны</w:t>
      </w:r>
      <w:r w:rsidRPr="006C34FC">
        <w:rPr>
          <w:rFonts w:ascii="Times New Roman" w:hAnsi="Times New Roman" w:cs="Times New Roman"/>
          <w:sz w:val="24"/>
          <w:szCs w:val="24"/>
        </w:rPr>
        <w:t>х</w:t>
      </w:r>
      <w:r w:rsidR="0050400C" w:rsidRPr="006C34FC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Pr="006C34FC">
        <w:rPr>
          <w:rFonts w:ascii="Times New Roman" w:hAnsi="Times New Roman" w:cs="Times New Roman"/>
          <w:sz w:val="24"/>
          <w:szCs w:val="24"/>
        </w:rPr>
        <w:t>ов</w:t>
      </w:r>
      <w:r w:rsidR="00054B59" w:rsidRPr="006C34FC">
        <w:rPr>
          <w:rFonts w:ascii="Times New Roman" w:hAnsi="Times New Roman" w:cs="Times New Roman"/>
          <w:sz w:val="24"/>
          <w:szCs w:val="24"/>
        </w:rPr>
        <w:t xml:space="preserve"> для </w:t>
      </w:r>
      <w:r w:rsidR="009C0F79" w:rsidRPr="006C34FC">
        <w:rPr>
          <w:rFonts w:ascii="Times New Roman" w:hAnsi="Times New Roman" w:cs="Times New Roman"/>
          <w:sz w:val="24"/>
          <w:szCs w:val="24"/>
        </w:rPr>
        <w:t>орг</w:t>
      </w:r>
      <w:r w:rsidR="00054B59" w:rsidRPr="006C34FC">
        <w:rPr>
          <w:rFonts w:ascii="Times New Roman" w:hAnsi="Times New Roman" w:cs="Times New Roman"/>
          <w:sz w:val="24"/>
          <w:szCs w:val="24"/>
        </w:rPr>
        <w:t>техники</w:t>
      </w:r>
      <w:r w:rsidR="002E43B6" w:rsidRPr="006C34FC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2844ED" w:rsidRPr="006C34FC">
        <w:rPr>
          <w:rFonts w:ascii="Times New Roman" w:hAnsi="Times New Roman" w:cs="Times New Roman"/>
          <w:sz w:val="24"/>
          <w:szCs w:val="24"/>
        </w:rPr>
        <w:t xml:space="preserve"> </w:t>
      </w:r>
      <w:r w:rsidR="002E43B6" w:rsidRPr="006C34F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E43B6" w:rsidRPr="006C34FC">
        <w:rPr>
          <w:rFonts w:ascii="Times New Roman" w:hAnsi="Times New Roman" w:cs="Times New Roman"/>
          <w:sz w:val="24"/>
          <w:szCs w:val="24"/>
        </w:rPr>
        <w:t>ПетроЭнергоКонтроль</w:t>
      </w:r>
      <w:proofErr w:type="spellEnd"/>
      <w:r w:rsidR="002E43B6" w:rsidRPr="006C34FC">
        <w:rPr>
          <w:rFonts w:ascii="Times New Roman" w:hAnsi="Times New Roman" w:cs="Times New Roman"/>
          <w:sz w:val="24"/>
          <w:szCs w:val="24"/>
        </w:rPr>
        <w:t xml:space="preserve">» (далее </w:t>
      </w:r>
      <w:r w:rsidR="00CA4917" w:rsidRPr="006C34FC">
        <w:rPr>
          <w:rFonts w:ascii="Times New Roman" w:hAnsi="Times New Roman" w:cs="Times New Roman"/>
          <w:sz w:val="24"/>
          <w:szCs w:val="24"/>
        </w:rPr>
        <w:t>- Т</w:t>
      </w:r>
      <w:r w:rsidR="002E43B6" w:rsidRPr="006C34FC">
        <w:rPr>
          <w:rFonts w:ascii="Times New Roman" w:hAnsi="Times New Roman" w:cs="Times New Roman"/>
          <w:sz w:val="24"/>
          <w:szCs w:val="24"/>
        </w:rPr>
        <w:t>овар), количество и наименования поставляемого товара</w:t>
      </w:r>
      <w:r w:rsidR="002844ED" w:rsidRPr="006C34FC">
        <w:rPr>
          <w:rFonts w:ascii="Times New Roman" w:hAnsi="Times New Roman" w:cs="Times New Roman"/>
          <w:sz w:val="24"/>
          <w:szCs w:val="24"/>
        </w:rPr>
        <w:t xml:space="preserve"> </w:t>
      </w:r>
      <w:r w:rsidR="002E43B6" w:rsidRPr="006C34FC">
        <w:rPr>
          <w:rFonts w:ascii="Times New Roman" w:hAnsi="Times New Roman" w:cs="Times New Roman"/>
          <w:sz w:val="24"/>
          <w:szCs w:val="24"/>
        </w:rPr>
        <w:t>указано в спецификации (Приложение № 1 к ТЗ).</w:t>
      </w:r>
    </w:p>
    <w:p w14:paraId="2A23DC64" w14:textId="10E00255" w:rsidR="002E43B6" w:rsidRPr="006C34FC" w:rsidRDefault="002E43B6" w:rsidP="0086141A">
      <w:pPr>
        <w:pStyle w:val="2"/>
        <w:ind w:firstLine="567"/>
      </w:pPr>
      <w:r w:rsidRPr="006C34FC">
        <w:t>Сроки поставки товаров</w:t>
      </w:r>
    </w:p>
    <w:p w14:paraId="3CCAB428" w14:textId="4E79945F" w:rsidR="002E43B6" w:rsidRPr="006C34FC" w:rsidRDefault="002E43B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Начало – с момента заключения договора.</w:t>
      </w:r>
    </w:p>
    <w:p w14:paraId="476E357A" w14:textId="695554CB" w:rsidR="002E43B6" w:rsidRPr="006C34FC" w:rsidRDefault="002E43B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Окончание –</w:t>
      </w:r>
      <w:r w:rsidR="0058024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80246" w:rsidRPr="0058024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802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четырнадцати</w:t>
      </w: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 даты заключения договора.</w:t>
      </w:r>
    </w:p>
    <w:p w14:paraId="6A066614" w14:textId="1774BDC4" w:rsidR="002E43B6" w:rsidRPr="006C34FC" w:rsidRDefault="002E43B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 xml:space="preserve">В техническом предложении Участник закупки должен указать своё согласие со сроками </w:t>
      </w:r>
      <w:r w:rsidR="00961884" w:rsidRPr="006C34FC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B59144C" w14:textId="3B495C09" w:rsidR="00C70806" w:rsidRPr="006C34FC" w:rsidRDefault="00961884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поставки, установленными в данном Техническом задании</w:t>
      </w:r>
      <w:r w:rsidR="007B55B0" w:rsidRPr="006C34FC">
        <w:rPr>
          <w:rFonts w:ascii="Times New Roman" w:hAnsi="Times New Roman" w:cs="Times New Roman"/>
          <w:sz w:val="24"/>
          <w:szCs w:val="24"/>
        </w:rPr>
        <w:t>.</w:t>
      </w:r>
    </w:p>
    <w:p w14:paraId="085CA6FB" w14:textId="77777777" w:rsidR="007B55B0" w:rsidRPr="006C34FC" w:rsidRDefault="007B55B0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870887" w14:textId="1703DE42" w:rsidR="002E43B6" w:rsidRPr="006C34FC" w:rsidRDefault="002E43B6" w:rsidP="0086141A">
      <w:pPr>
        <w:pStyle w:val="2"/>
        <w:spacing w:before="0"/>
        <w:ind w:firstLine="567"/>
      </w:pPr>
      <w:r w:rsidRPr="006C34FC">
        <w:t>Возможность поставки эквивалентного товара.</w:t>
      </w:r>
    </w:p>
    <w:p w14:paraId="0F5C375E" w14:textId="3CB83EEC" w:rsidR="003608B7" w:rsidRPr="006C34FC" w:rsidRDefault="002E43B6" w:rsidP="0086141A">
      <w:pPr>
        <w:pStyle w:val="3"/>
        <w:numPr>
          <w:ilvl w:val="0"/>
          <w:numId w:val="0"/>
        </w:numPr>
        <w:spacing w:before="0"/>
        <w:ind w:firstLine="567"/>
      </w:pPr>
      <w:r w:rsidRPr="006C34FC">
        <w:t>1.3.1.</w:t>
      </w:r>
      <w:r w:rsidR="002844ED" w:rsidRPr="006C34FC">
        <w:t xml:space="preserve"> </w:t>
      </w:r>
      <w:r w:rsidR="00054B59" w:rsidRPr="006C34FC">
        <w:t xml:space="preserve">Применение эквивалента возможно, </w:t>
      </w:r>
      <w:r w:rsidR="00054B59" w:rsidRPr="006C34FC">
        <w:rPr>
          <w:shd w:val="clear" w:color="FFFFFF" w:themeColor="background1" w:fill="FFFFFF" w:themeFill="background1"/>
        </w:rPr>
        <w:t>только для товара, указанного в таблице №2</w:t>
      </w:r>
      <w:r w:rsidR="00961884" w:rsidRPr="006C34FC">
        <w:rPr>
          <w:shd w:val="clear" w:color="FFFFFF" w:themeColor="background1" w:fill="FFFFFF" w:themeFill="background1"/>
        </w:rPr>
        <w:t xml:space="preserve"> </w:t>
      </w:r>
      <w:r w:rsidR="00054B59" w:rsidRPr="006C34FC">
        <w:rPr>
          <w:shd w:val="clear" w:color="FFFFFF" w:themeColor="background1" w:fill="FFFFFF" w:themeFill="background1"/>
        </w:rPr>
        <w:t>настоящего технического задания</w:t>
      </w:r>
      <w:r w:rsidR="00054B59" w:rsidRPr="006C34FC">
        <w:t>, при условии соответствия товара по функциональным, техническим характеристикам и условиям применения не ниже/хуже требуемых в техническом задании,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эквивалента не отличаются в худшую сторону от требований, указанных в п 2.3 и Приложения №1 настоящего технического задания.</w:t>
      </w:r>
    </w:p>
    <w:p w14:paraId="0352B0FD" w14:textId="77777777" w:rsidR="00E37715" w:rsidRPr="006C34FC" w:rsidRDefault="00E37715" w:rsidP="0086141A">
      <w:pPr>
        <w:spacing w:after="0" w:line="240" w:lineRule="auto"/>
        <w:ind w:firstLine="567"/>
        <w:rPr>
          <w:rFonts w:ascii="Times New Roman" w:hAnsi="Times New Roman" w:cs="Times New Roman"/>
          <w:lang w:eastAsia="ru-RU"/>
        </w:rPr>
      </w:pPr>
    </w:p>
    <w:p w14:paraId="5FC4DD0D" w14:textId="7F5B53B0" w:rsidR="003608B7" w:rsidRPr="006C34FC" w:rsidRDefault="002E43B6" w:rsidP="0086141A">
      <w:pPr>
        <w:pStyle w:val="3"/>
        <w:numPr>
          <w:ilvl w:val="0"/>
          <w:numId w:val="0"/>
        </w:numPr>
        <w:spacing w:before="0"/>
        <w:ind w:firstLine="567"/>
      </w:pPr>
      <w:r w:rsidRPr="006C34FC">
        <w:t>1.3.2.</w:t>
      </w:r>
      <w:r w:rsidR="002844ED" w:rsidRPr="006C34FC">
        <w:t xml:space="preserve"> </w:t>
      </w:r>
      <w:r w:rsidR="00054B59" w:rsidRPr="006C34FC">
        <w:rPr>
          <w:rFonts w:eastAsiaTheme="minorHAnsi"/>
          <w:bCs w:val="0"/>
          <w:lang w:eastAsia="en-US"/>
        </w:rPr>
        <w:t>При этом поставляемый товар соответствует требованиям, установленным постановлением</w:t>
      </w:r>
      <w:r w:rsidR="00E37715" w:rsidRPr="006C34FC">
        <w:rPr>
          <w:rFonts w:eastAsiaTheme="minorHAnsi"/>
          <w:bCs w:val="0"/>
          <w:lang w:eastAsia="en-US"/>
        </w:rPr>
        <w:t xml:space="preserve"> </w:t>
      </w:r>
      <w:r w:rsidR="00054B59" w:rsidRPr="006C34FC">
        <w:rPr>
          <w:rFonts w:eastAsiaTheme="minorHAnsi"/>
          <w:bCs w:val="0"/>
          <w:lang w:eastAsia="en-US"/>
        </w:rPr>
        <w:t>Правительства Российской Федерации от 29.12.2018 №</w:t>
      </w:r>
      <w:r w:rsidR="00054B59" w:rsidRPr="006C34FC">
        <w:t xml:space="preserve">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1E6115A4" w14:textId="7282A809" w:rsidR="003608B7" w:rsidRPr="006C34FC" w:rsidRDefault="00054B59" w:rsidP="0086141A">
      <w:pPr>
        <w:pStyle w:val="1"/>
        <w:rPr>
          <w:rFonts w:eastAsia="Times New Roman"/>
        </w:rPr>
      </w:pPr>
      <w:r w:rsidRPr="006C34FC">
        <w:rPr>
          <w:rFonts w:eastAsia="Times New Roman"/>
        </w:rPr>
        <w:t xml:space="preserve"> ОБЩИЕ ТРЕБОВАНИЯ</w:t>
      </w:r>
    </w:p>
    <w:p w14:paraId="19755DA7" w14:textId="77777777" w:rsidR="00C70806" w:rsidRPr="006C34FC" w:rsidRDefault="00C70806" w:rsidP="0086141A">
      <w:pPr>
        <w:spacing w:after="0"/>
        <w:ind w:firstLine="567"/>
        <w:rPr>
          <w:rFonts w:ascii="Times New Roman" w:hAnsi="Times New Roman" w:cs="Times New Roman"/>
          <w:lang w:eastAsia="ru-RU"/>
        </w:rPr>
      </w:pPr>
    </w:p>
    <w:p w14:paraId="0D87E6DC" w14:textId="77777777" w:rsidR="003608B7" w:rsidRPr="006C34FC" w:rsidRDefault="00054B59" w:rsidP="0086141A">
      <w:pPr>
        <w:pStyle w:val="2"/>
        <w:spacing w:before="0"/>
        <w:ind w:firstLine="567"/>
      </w:pPr>
      <w:r w:rsidRPr="006C34FC">
        <w:t xml:space="preserve"> Место применения, использования товара.</w:t>
      </w:r>
    </w:p>
    <w:p w14:paraId="31B034D4" w14:textId="2AAA61D6" w:rsidR="003608B7" w:rsidRPr="006C34FC" w:rsidRDefault="00054B59" w:rsidP="0086141A">
      <w:pPr>
        <w:pStyle w:val="3"/>
        <w:numPr>
          <w:ilvl w:val="0"/>
          <w:numId w:val="0"/>
        </w:numPr>
        <w:spacing w:before="0"/>
        <w:ind w:firstLine="567"/>
      </w:pPr>
      <w:r w:rsidRPr="006C34FC">
        <w:t>Поставленный товар будет использоваться на территории офисных помещений</w:t>
      </w:r>
      <w:r w:rsidR="00F50670" w:rsidRPr="006C34FC">
        <w:br/>
      </w:r>
      <w:r w:rsidR="00DE4727" w:rsidRPr="006C34FC">
        <w:t>ООО «</w:t>
      </w:r>
      <w:proofErr w:type="spellStart"/>
      <w:r w:rsidR="00DE4727" w:rsidRPr="006C34FC">
        <w:t>ПетроЭнергоКонтроль</w:t>
      </w:r>
      <w:proofErr w:type="spellEnd"/>
      <w:r w:rsidR="00DE4727" w:rsidRPr="006C34FC">
        <w:t>»</w:t>
      </w:r>
      <w:r w:rsidRPr="006C34FC">
        <w:t xml:space="preserve">, включая </w:t>
      </w:r>
      <w:r w:rsidR="00B50A2C" w:rsidRPr="006C34FC">
        <w:t>областные</w:t>
      </w:r>
      <w:r w:rsidRPr="006C34FC">
        <w:t xml:space="preserve"> отделения. </w:t>
      </w:r>
    </w:p>
    <w:p w14:paraId="65780883" w14:textId="77777777" w:rsidR="00C70806" w:rsidRPr="006C34FC" w:rsidRDefault="00C70806" w:rsidP="0086141A">
      <w:pPr>
        <w:spacing w:after="0" w:line="240" w:lineRule="auto"/>
        <w:ind w:firstLine="567"/>
        <w:rPr>
          <w:rFonts w:ascii="Times New Roman" w:hAnsi="Times New Roman" w:cs="Times New Roman"/>
          <w:lang w:eastAsia="ru-RU"/>
        </w:rPr>
      </w:pPr>
    </w:p>
    <w:p w14:paraId="4FE7779D" w14:textId="53061041" w:rsidR="003608B7" w:rsidRPr="006C34FC" w:rsidRDefault="00054B59" w:rsidP="0086141A">
      <w:pPr>
        <w:pStyle w:val="2"/>
        <w:spacing w:before="0"/>
        <w:ind w:firstLine="567"/>
      </w:pPr>
      <w:r w:rsidRPr="006C34FC">
        <w:t>Требования к товару</w:t>
      </w:r>
    </w:p>
    <w:p w14:paraId="647320C1" w14:textId="01BD878F" w:rsidR="00E37715" w:rsidRPr="006C34FC" w:rsidRDefault="00054B59" w:rsidP="0086141A">
      <w:pPr>
        <w:pStyle w:val="3"/>
        <w:spacing w:before="0"/>
        <w:ind w:left="0" w:firstLine="567"/>
      </w:pPr>
      <w:r w:rsidRPr="006C34FC">
        <w:t xml:space="preserve">Поставляемый товар </w:t>
      </w:r>
      <w:r w:rsidR="002A033C" w:rsidRPr="006C34FC">
        <w:t xml:space="preserve">должен быть новым, </w:t>
      </w:r>
      <w:r w:rsidRPr="006C34FC">
        <w:t xml:space="preserve">ранее неиспользованный, </w:t>
      </w:r>
      <w:r w:rsidR="002A033C" w:rsidRPr="006C34FC">
        <w:t xml:space="preserve">не </w:t>
      </w:r>
      <w:r w:rsidR="00961884" w:rsidRPr="006C34FC">
        <w:t xml:space="preserve">   </w:t>
      </w:r>
      <w:r w:rsidR="002A033C" w:rsidRPr="006C34FC">
        <w:t xml:space="preserve">восстановленный, не имеющий дефектов, не заложенный, не арестованный, свободный от любых требований третьих лиц, </w:t>
      </w:r>
      <w:r w:rsidRPr="006C34FC">
        <w:t>в заводской упаковке</w:t>
      </w:r>
      <w:r w:rsidR="00C0775D" w:rsidRPr="006C34FC">
        <w:t xml:space="preserve"> без следов вскрытия</w:t>
      </w:r>
      <w:r w:rsidRPr="006C34FC">
        <w:t xml:space="preserve"> и соответств</w:t>
      </w:r>
      <w:r w:rsidR="00C70806" w:rsidRPr="006C34FC">
        <w:t xml:space="preserve">овать </w:t>
      </w:r>
      <w:r w:rsidRPr="006C34FC">
        <w:t>указанной маркировке.</w:t>
      </w:r>
    </w:p>
    <w:p w14:paraId="5F062CB9" w14:textId="77777777" w:rsidR="007230DC" w:rsidRPr="006C34FC" w:rsidRDefault="007230DC" w:rsidP="0086141A">
      <w:pPr>
        <w:spacing w:after="0"/>
        <w:ind w:firstLine="567"/>
        <w:rPr>
          <w:rFonts w:ascii="Times New Roman" w:hAnsi="Times New Roman" w:cs="Times New Roman"/>
          <w:lang w:eastAsia="ru-RU"/>
        </w:rPr>
      </w:pPr>
    </w:p>
    <w:p w14:paraId="4958EE39" w14:textId="2821F201" w:rsidR="003608B7" w:rsidRPr="006C34FC" w:rsidRDefault="00054B59" w:rsidP="0086141A">
      <w:pPr>
        <w:pStyle w:val="3"/>
        <w:spacing w:before="0"/>
        <w:ind w:left="0" w:firstLine="567"/>
      </w:pPr>
      <w:r w:rsidRPr="006C34FC">
        <w:t xml:space="preserve">Картриджи для принтеров, указанных в таблице №1, </w:t>
      </w:r>
      <w:r w:rsidR="00842961" w:rsidRPr="006C34FC">
        <w:t xml:space="preserve">должны быть </w:t>
      </w:r>
      <w:r w:rsidRPr="006C34FC">
        <w:t>оригинальны</w:t>
      </w:r>
      <w:r w:rsidR="00842961" w:rsidRPr="006C34FC">
        <w:t>ми</w:t>
      </w:r>
      <w:r w:rsidRPr="006C34FC">
        <w:t xml:space="preserve">, т.е. </w:t>
      </w:r>
      <w:r w:rsidR="00842961" w:rsidRPr="006C34FC">
        <w:t xml:space="preserve">должны быть </w:t>
      </w:r>
      <w:r w:rsidRPr="006C34FC">
        <w:t>произведены изготовителем соответствующей принтерной техники, так как принтеры находятся на гарантии. По условиям гарантийного обязательства, при использовании неоригинальных картриджей принтеры снимаются с гарантии.</w:t>
      </w:r>
    </w:p>
    <w:p w14:paraId="783BF47E" w14:textId="2F1F6C6D" w:rsidR="00DE046F" w:rsidRPr="006C34FC" w:rsidRDefault="00DE046F" w:rsidP="0086141A">
      <w:pPr>
        <w:ind w:firstLine="567"/>
        <w:rPr>
          <w:rFonts w:ascii="Times New Roman" w:hAnsi="Times New Roman" w:cs="Times New Roman"/>
          <w:lang w:eastAsia="ru-RU"/>
        </w:rPr>
      </w:pPr>
    </w:p>
    <w:p w14:paraId="638F65BE" w14:textId="0F3F0331" w:rsidR="00DE046F" w:rsidRPr="006C34FC" w:rsidRDefault="00DE046F" w:rsidP="0086141A">
      <w:pPr>
        <w:ind w:firstLine="567"/>
        <w:rPr>
          <w:rFonts w:ascii="Times New Roman" w:hAnsi="Times New Roman" w:cs="Times New Roman"/>
          <w:lang w:eastAsia="ru-RU"/>
        </w:rPr>
      </w:pPr>
    </w:p>
    <w:p w14:paraId="73B7E389" w14:textId="77777777" w:rsidR="003608B7" w:rsidRPr="006C34FC" w:rsidRDefault="00054B59" w:rsidP="0086141A">
      <w:pPr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№1</w:t>
      </w:r>
    </w:p>
    <w:tbl>
      <w:tblPr>
        <w:tblStyle w:val="afa"/>
        <w:tblW w:w="9918" w:type="dxa"/>
        <w:tblLook w:val="04A0" w:firstRow="1" w:lastRow="0" w:firstColumn="1" w:lastColumn="0" w:noHBand="0" w:noVBand="1"/>
      </w:tblPr>
      <w:tblGrid>
        <w:gridCol w:w="581"/>
        <w:gridCol w:w="2918"/>
        <w:gridCol w:w="4648"/>
        <w:gridCol w:w="1771"/>
      </w:tblGrid>
      <w:tr w:rsidR="00592A2A" w:rsidRPr="006C34FC" w14:paraId="41D0B6ED" w14:textId="5D656FBC" w:rsidTr="007E0F82">
        <w:trPr>
          <w:trHeight w:val="820"/>
        </w:trPr>
        <w:tc>
          <w:tcPr>
            <w:tcW w:w="581" w:type="dxa"/>
            <w:shd w:val="clear" w:color="auto" w:fill="D9D9D9" w:themeFill="background1" w:themeFillShade="D9"/>
            <w:vAlign w:val="center"/>
          </w:tcPr>
          <w:p w14:paraId="70A0EF02" w14:textId="77777777" w:rsidR="00592A2A" w:rsidRPr="006C34FC" w:rsidRDefault="00592A2A" w:rsidP="006C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18" w:type="dxa"/>
            <w:shd w:val="clear" w:color="auto" w:fill="D9D9D9" w:themeFill="background1" w:themeFillShade="D9"/>
            <w:vAlign w:val="center"/>
          </w:tcPr>
          <w:p w14:paraId="68FE23D3" w14:textId="77777777" w:rsidR="00592A2A" w:rsidRPr="006C34FC" w:rsidRDefault="00592A2A" w:rsidP="006C34FC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4648" w:type="dxa"/>
            <w:shd w:val="clear" w:color="auto" w:fill="D9D9D9" w:themeFill="background1" w:themeFillShade="D9"/>
            <w:vAlign w:val="center"/>
          </w:tcPr>
          <w:p w14:paraId="78B1387B" w14:textId="77777777" w:rsidR="00592A2A" w:rsidRPr="006C34FC" w:rsidRDefault="00592A2A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(характеристики)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14:paraId="177C6B6C" w14:textId="60290FE1" w:rsidR="00592A2A" w:rsidRPr="006C34FC" w:rsidRDefault="00592A2A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(шт.)</w:t>
            </w:r>
          </w:p>
        </w:tc>
      </w:tr>
      <w:tr w:rsidR="00463DCB" w:rsidRPr="006C34FC" w14:paraId="74773192" w14:textId="1B31C5D5" w:rsidTr="007E0F82">
        <w:trPr>
          <w:trHeight w:val="820"/>
        </w:trPr>
        <w:tc>
          <w:tcPr>
            <w:tcW w:w="581" w:type="dxa"/>
            <w:vAlign w:val="center"/>
          </w:tcPr>
          <w:p w14:paraId="7F067FD4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8" w:type="dxa"/>
            <w:vAlign w:val="center"/>
          </w:tcPr>
          <w:p w14:paraId="3762F123" w14:textId="5336C329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Canon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MF443dw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42506E0" w14:textId="01379FB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Canon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057,</w:t>
            </w:r>
          </w:p>
          <w:p w14:paraId="70E694AD" w14:textId="1EF3A59C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производителя:3009C002</w:t>
            </w:r>
          </w:p>
          <w:p w14:paraId="69C98EC6" w14:textId="10E4673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3 100 страниц</w:t>
            </w:r>
          </w:p>
        </w:tc>
        <w:tc>
          <w:tcPr>
            <w:tcW w:w="1771" w:type="dxa"/>
            <w:vAlign w:val="center"/>
          </w:tcPr>
          <w:p w14:paraId="5F7F4DAD" w14:textId="37D0FFE8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63DCB" w:rsidRPr="006C34FC" w14:paraId="6BF977CC" w14:textId="31D3C2C3" w:rsidTr="007E0F82">
        <w:trPr>
          <w:trHeight w:val="517"/>
        </w:trPr>
        <w:tc>
          <w:tcPr>
            <w:tcW w:w="581" w:type="dxa"/>
            <w:vAlign w:val="center"/>
          </w:tcPr>
          <w:p w14:paraId="1BB5A09B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8" w:type="dxa"/>
            <w:vAlign w:val="center"/>
          </w:tcPr>
          <w:p w14:paraId="21DF29CF" w14:textId="4DF811AA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Aficio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SP 45</w:t>
            </w:r>
            <w:r w:rsidR="0063175A" w:rsidRPr="006C34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00HE</w:t>
            </w:r>
          </w:p>
        </w:tc>
        <w:tc>
          <w:tcPr>
            <w:tcW w:w="4648" w:type="dxa"/>
            <w:shd w:val="clear" w:color="FFFFFF" w:fill="FFFFFF"/>
            <w:vAlign w:val="center"/>
          </w:tcPr>
          <w:p w14:paraId="44D724EF" w14:textId="40CA9833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SP 4500HE</w:t>
            </w:r>
          </w:p>
          <w:p w14:paraId="2B3AAC83" w14:textId="373DC1F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407318</w:t>
            </w:r>
          </w:p>
          <w:p w14:paraId="0953B954" w14:textId="0A6DA40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12 000 страниц</w:t>
            </w:r>
          </w:p>
        </w:tc>
        <w:tc>
          <w:tcPr>
            <w:tcW w:w="1771" w:type="dxa"/>
            <w:shd w:val="clear" w:color="FFFFFF" w:fill="FFFFFF"/>
            <w:vAlign w:val="center"/>
          </w:tcPr>
          <w:p w14:paraId="23E36F4F" w14:textId="67F63787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63DCB" w:rsidRPr="006C34FC" w14:paraId="38193E6C" w14:textId="6731F394" w:rsidTr="007E0F82">
        <w:trPr>
          <w:trHeight w:val="820"/>
        </w:trPr>
        <w:tc>
          <w:tcPr>
            <w:tcW w:w="581" w:type="dxa"/>
            <w:vAlign w:val="center"/>
          </w:tcPr>
          <w:p w14:paraId="5C75B45C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8" w:type="dxa"/>
            <w:vAlign w:val="center"/>
          </w:tcPr>
          <w:p w14:paraId="2A9512F4" w14:textId="0D00E2B0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Aficio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SP 4510SF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B5CE508" w14:textId="574791C6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SP4500</w:t>
            </w:r>
          </w:p>
          <w:p w14:paraId="66DA3C6F" w14:textId="6FB03FB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производителя:407324</w:t>
            </w:r>
          </w:p>
          <w:p w14:paraId="3404D2D7" w14:textId="7DE2C01C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20 000 страниц</w:t>
            </w:r>
          </w:p>
        </w:tc>
        <w:tc>
          <w:tcPr>
            <w:tcW w:w="1771" w:type="dxa"/>
            <w:vAlign w:val="center"/>
          </w:tcPr>
          <w:p w14:paraId="025A525B" w14:textId="6BBD247C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3DCB" w:rsidRPr="006C34FC" w14:paraId="14BB45E3" w14:textId="5E161B83" w:rsidTr="007E0F82">
        <w:trPr>
          <w:trHeight w:val="536"/>
        </w:trPr>
        <w:tc>
          <w:tcPr>
            <w:tcW w:w="581" w:type="dxa"/>
            <w:vAlign w:val="center"/>
          </w:tcPr>
          <w:p w14:paraId="3B7C978A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8" w:type="dxa"/>
            <w:vAlign w:val="center"/>
          </w:tcPr>
          <w:p w14:paraId="35CE6EF6" w14:textId="14C19E62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proofErr w:type="spellStart"/>
            <w:r w:rsidRPr="006C34FC">
              <w:rPr>
                <w:rFonts w:eastAsia="Times New Roman"/>
                <w:b w:val="0"/>
                <w:bCs w:val="0"/>
              </w:rPr>
              <w:t>Kyocera</w:t>
            </w:r>
            <w:proofErr w:type="spellEnd"/>
            <w:r w:rsidRPr="006C34FC">
              <w:rPr>
                <w:rFonts w:eastAsia="Times New Roman"/>
                <w:b w:val="0"/>
                <w:bCs w:val="0"/>
              </w:rPr>
              <w:t xml:space="preserve"> MA4500ix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4A2547A0" w14:textId="5789CADD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TK-3300</w:t>
            </w:r>
          </w:p>
          <w:p w14:paraId="4B83A770" w14:textId="43590BC4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14 500 страниц</w:t>
            </w:r>
          </w:p>
        </w:tc>
        <w:tc>
          <w:tcPr>
            <w:tcW w:w="1771" w:type="dxa"/>
            <w:vAlign w:val="center"/>
          </w:tcPr>
          <w:p w14:paraId="112A621D" w14:textId="522D9F3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63DCB" w:rsidRPr="006C34FC" w14:paraId="61BCFB38" w14:textId="22029DC5" w:rsidTr="007E0F82">
        <w:trPr>
          <w:trHeight w:val="553"/>
        </w:trPr>
        <w:tc>
          <w:tcPr>
            <w:tcW w:w="581" w:type="dxa"/>
            <w:vAlign w:val="center"/>
          </w:tcPr>
          <w:p w14:paraId="6F74D2E7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8" w:type="dxa"/>
            <w:vAlign w:val="center"/>
          </w:tcPr>
          <w:p w14:paraId="6FCBE605" w14:textId="62E5D36A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proofErr w:type="spellStart"/>
            <w:r w:rsidRPr="006C34FC">
              <w:rPr>
                <w:rFonts w:eastAsia="Times New Roman"/>
                <w:b w:val="0"/>
                <w:bCs w:val="0"/>
              </w:rPr>
              <w:t>Kyocera</w:t>
            </w:r>
            <w:proofErr w:type="spellEnd"/>
            <w:r w:rsidRPr="006C34FC">
              <w:rPr>
                <w:rFonts w:eastAsia="Times New Roman"/>
                <w:b w:val="0"/>
                <w:bCs w:val="0"/>
              </w:rPr>
              <w:t xml:space="preserve"> </w:t>
            </w:r>
            <w:proofErr w:type="spellStart"/>
            <w:r w:rsidRPr="006C34FC">
              <w:rPr>
                <w:rFonts w:eastAsia="Times New Roman"/>
                <w:b w:val="0"/>
                <w:bCs w:val="0"/>
              </w:rPr>
              <w:t>Ecosys</w:t>
            </w:r>
            <w:proofErr w:type="spellEnd"/>
            <w:r w:rsidRPr="006C34FC">
              <w:rPr>
                <w:rFonts w:eastAsia="Times New Roman"/>
                <w:b w:val="0"/>
                <w:bCs w:val="0"/>
              </w:rPr>
              <w:t xml:space="preserve"> M4132idn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6587FF85" w14:textId="5C3869B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TK-6115</w:t>
            </w:r>
          </w:p>
          <w:p w14:paraId="7C4442A0" w14:textId="2D627AA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15 000 страниц</w:t>
            </w:r>
          </w:p>
        </w:tc>
        <w:tc>
          <w:tcPr>
            <w:tcW w:w="1771" w:type="dxa"/>
            <w:vAlign w:val="center"/>
          </w:tcPr>
          <w:p w14:paraId="596B60FC" w14:textId="3B419F54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63DCB" w:rsidRPr="006C34FC" w14:paraId="6B7F496D" w14:textId="07749C43" w:rsidTr="007E0F82">
        <w:trPr>
          <w:trHeight w:val="536"/>
        </w:trPr>
        <w:tc>
          <w:tcPr>
            <w:tcW w:w="581" w:type="dxa"/>
            <w:vAlign w:val="center"/>
          </w:tcPr>
          <w:p w14:paraId="29FE805E" w14:textId="777777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8" w:type="dxa"/>
            <w:vAlign w:val="center"/>
          </w:tcPr>
          <w:p w14:paraId="238F54A4" w14:textId="7FA54F6E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TASKalfa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3212i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62CBC13" w14:textId="7B3C346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TK-7125</w:t>
            </w:r>
          </w:p>
          <w:p w14:paraId="4CAEDDC9" w14:textId="3DE1454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20 000 страниц</w:t>
            </w:r>
          </w:p>
        </w:tc>
        <w:tc>
          <w:tcPr>
            <w:tcW w:w="1771" w:type="dxa"/>
            <w:vAlign w:val="center"/>
          </w:tcPr>
          <w:p w14:paraId="1F9B5B5B" w14:textId="5F8A22A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63DCB" w:rsidRPr="006C34FC" w14:paraId="216DA2B6" w14:textId="260C818F" w:rsidTr="007E0F82">
        <w:trPr>
          <w:trHeight w:val="772"/>
        </w:trPr>
        <w:tc>
          <w:tcPr>
            <w:tcW w:w="581" w:type="dxa"/>
            <w:vAlign w:val="center"/>
          </w:tcPr>
          <w:p w14:paraId="6ECAF2E9" w14:textId="507333CC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8" w:type="dxa"/>
            <w:vAlign w:val="center"/>
          </w:tcPr>
          <w:p w14:paraId="7AD5C422" w14:textId="11B520B4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TASKalfa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MZ3200i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5D25757" w14:textId="7AF656DF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TK-7135K Ресурс печати не менее 20 000 страниц</w:t>
            </w:r>
          </w:p>
        </w:tc>
        <w:tc>
          <w:tcPr>
            <w:tcW w:w="1771" w:type="dxa"/>
            <w:vAlign w:val="center"/>
          </w:tcPr>
          <w:p w14:paraId="48D31A13" w14:textId="515FF892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63DCB" w:rsidRPr="006C34FC" w14:paraId="44F4B9E6" w14:textId="659C1D8C" w:rsidTr="007E0F82">
        <w:trPr>
          <w:trHeight w:val="820"/>
        </w:trPr>
        <w:tc>
          <w:tcPr>
            <w:tcW w:w="581" w:type="dxa"/>
            <w:vAlign w:val="center"/>
          </w:tcPr>
          <w:p w14:paraId="3B3BE6A4" w14:textId="62E13484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8" w:type="dxa"/>
            <w:vAlign w:val="center"/>
          </w:tcPr>
          <w:p w14:paraId="23234D98" w14:textId="77777777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  <w:p w14:paraId="040BF281" w14:textId="3C54FAB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shd w:val="clear" w:color="auto" w:fill="auto"/>
            <w:vAlign w:val="center"/>
          </w:tcPr>
          <w:p w14:paraId="6AA574ED" w14:textId="01D7F79F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pacing w:before="0" w:line="240" w:lineRule="auto"/>
              <w:textAlignment w:val="baseline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Тонер-картридж OKI голубой</w:t>
            </w:r>
          </w:p>
          <w:p w14:paraId="735071E1" w14:textId="4FB2F942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45862839</w:t>
            </w:r>
          </w:p>
          <w:p w14:paraId="5962F8EE" w14:textId="3CC1D68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7 300 страниц</w:t>
            </w:r>
          </w:p>
        </w:tc>
        <w:tc>
          <w:tcPr>
            <w:tcW w:w="1771" w:type="dxa"/>
            <w:vAlign w:val="center"/>
          </w:tcPr>
          <w:p w14:paraId="31266B1D" w14:textId="69CFD0B4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3DCB" w:rsidRPr="006C34FC" w14:paraId="10819B2E" w14:textId="29E7F68D" w:rsidTr="007E0F82">
        <w:trPr>
          <w:trHeight w:val="820"/>
        </w:trPr>
        <w:tc>
          <w:tcPr>
            <w:tcW w:w="581" w:type="dxa"/>
            <w:vAlign w:val="center"/>
          </w:tcPr>
          <w:p w14:paraId="3FFA4308" w14:textId="74A89D77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8" w:type="dxa"/>
            <w:vAlign w:val="center"/>
          </w:tcPr>
          <w:p w14:paraId="3068923E" w14:textId="77777777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  <w:p w14:paraId="7EEA623E" w14:textId="6F4475D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shd w:val="clear" w:color="auto" w:fill="auto"/>
            <w:vAlign w:val="center"/>
          </w:tcPr>
          <w:p w14:paraId="154156BC" w14:textId="2011287A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Тонер-картридж OKI чёрный</w:t>
            </w:r>
          </w:p>
          <w:p w14:paraId="396BC2E6" w14:textId="14A3818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45862840</w:t>
            </w:r>
          </w:p>
          <w:p w14:paraId="00C7EAA6" w14:textId="20F38616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7 300 страниц</w:t>
            </w:r>
          </w:p>
        </w:tc>
        <w:tc>
          <w:tcPr>
            <w:tcW w:w="1771" w:type="dxa"/>
            <w:vAlign w:val="center"/>
          </w:tcPr>
          <w:p w14:paraId="42EA4FD8" w14:textId="6486772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3DCB" w:rsidRPr="006C34FC" w14:paraId="005E4D92" w14:textId="3205FC65" w:rsidTr="007E0F82">
        <w:trPr>
          <w:trHeight w:val="820"/>
        </w:trPr>
        <w:tc>
          <w:tcPr>
            <w:tcW w:w="581" w:type="dxa"/>
            <w:vAlign w:val="center"/>
          </w:tcPr>
          <w:p w14:paraId="76FA9EC5" w14:textId="414C2DDC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8" w:type="dxa"/>
            <w:vAlign w:val="center"/>
          </w:tcPr>
          <w:p w14:paraId="5C715957" w14:textId="77777777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  <w:p w14:paraId="07A9F13E" w14:textId="36BF1AB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shd w:val="clear" w:color="auto" w:fill="auto"/>
            <w:vAlign w:val="center"/>
          </w:tcPr>
          <w:p w14:paraId="61A3A4D2" w14:textId="081B7558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Тонер-картридж OKI жёлтый</w:t>
            </w:r>
          </w:p>
          <w:p w14:paraId="58E4D0C3" w14:textId="4D4A9F72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45862849</w:t>
            </w:r>
          </w:p>
          <w:p w14:paraId="1D988CCD" w14:textId="4C4046B1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7 300 страниц</w:t>
            </w:r>
          </w:p>
        </w:tc>
        <w:tc>
          <w:tcPr>
            <w:tcW w:w="1771" w:type="dxa"/>
            <w:vAlign w:val="center"/>
          </w:tcPr>
          <w:p w14:paraId="2AB069E3" w14:textId="15963DB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3DCB" w:rsidRPr="006C34FC" w14:paraId="57E591B2" w14:textId="4CDAEFF9" w:rsidTr="007E0F82">
        <w:trPr>
          <w:trHeight w:val="820"/>
        </w:trPr>
        <w:tc>
          <w:tcPr>
            <w:tcW w:w="581" w:type="dxa"/>
            <w:vAlign w:val="center"/>
          </w:tcPr>
          <w:p w14:paraId="0F66D102" w14:textId="5DB4E2D0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8" w:type="dxa"/>
            <w:vAlign w:val="center"/>
          </w:tcPr>
          <w:p w14:paraId="76AEB64A" w14:textId="77777777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  <w:p w14:paraId="766CE9D4" w14:textId="037D3D8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shd w:val="clear" w:color="auto" w:fill="auto"/>
            <w:vAlign w:val="center"/>
          </w:tcPr>
          <w:p w14:paraId="54688C3B" w14:textId="7A2FEEF6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Тонер-картридж OKI пурпурный</w:t>
            </w:r>
          </w:p>
          <w:p w14:paraId="240452EB" w14:textId="42D3AB0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45862850</w:t>
            </w:r>
          </w:p>
          <w:p w14:paraId="4B535B62" w14:textId="5E956303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7 300 страниц</w:t>
            </w:r>
          </w:p>
        </w:tc>
        <w:tc>
          <w:tcPr>
            <w:tcW w:w="1771" w:type="dxa"/>
            <w:vAlign w:val="center"/>
          </w:tcPr>
          <w:p w14:paraId="0634FA61" w14:textId="3FCA0C1D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3DCB" w:rsidRPr="006C34FC" w14:paraId="57CDC298" w14:textId="39760353" w:rsidTr="007E0F82">
        <w:trPr>
          <w:trHeight w:val="820"/>
        </w:trPr>
        <w:tc>
          <w:tcPr>
            <w:tcW w:w="581" w:type="dxa"/>
            <w:vAlign w:val="center"/>
          </w:tcPr>
          <w:p w14:paraId="4D2F82BE" w14:textId="3E52E89E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8" w:type="dxa"/>
            <w:vAlign w:val="center"/>
          </w:tcPr>
          <w:p w14:paraId="32B78C0A" w14:textId="6576F7EC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565D56A" w14:textId="4D5645B3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OKI черный</w:t>
            </w:r>
          </w:p>
          <w:p w14:paraId="0D111A36" w14:textId="01BCC96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44844472</w:t>
            </w:r>
          </w:p>
          <w:p w14:paraId="46842D61" w14:textId="32F9645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30 000 страниц</w:t>
            </w:r>
          </w:p>
        </w:tc>
        <w:tc>
          <w:tcPr>
            <w:tcW w:w="1771" w:type="dxa"/>
            <w:vAlign w:val="center"/>
          </w:tcPr>
          <w:p w14:paraId="7F6A67CE" w14:textId="453F99B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3DCB" w:rsidRPr="006C34FC" w14:paraId="4CED5E8E" w14:textId="301D562E" w:rsidTr="007E0F82">
        <w:trPr>
          <w:trHeight w:val="820"/>
        </w:trPr>
        <w:tc>
          <w:tcPr>
            <w:tcW w:w="581" w:type="dxa"/>
            <w:vAlign w:val="center"/>
          </w:tcPr>
          <w:p w14:paraId="42046328" w14:textId="1E553963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8" w:type="dxa"/>
            <w:vAlign w:val="center"/>
          </w:tcPr>
          <w:p w14:paraId="2B560E1E" w14:textId="77777777" w:rsidR="00463DCB" w:rsidRPr="006C34FC" w:rsidRDefault="00463DCB" w:rsidP="006C34FC">
            <w:pPr>
              <w:pStyle w:val="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outlineLvl w:val="0"/>
              <w:rPr>
                <w:rFonts w:eastAsia="Times New Roman"/>
                <w:b w:val="0"/>
                <w:bCs w:val="0"/>
              </w:rPr>
            </w:pPr>
            <w:r w:rsidRPr="006C34FC">
              <w:rPr>
                <w:rFonts w:eastAsia="Times New Roman"/>
                <w:b w:val="0"/>
                <w:bCs w:val="0"/>
              </w:rPr>
              <w:t>OKI MC853dn</w:t>
            </w:r>
          </w:p>
          <w:p w14:paraId="3D5CCE9F" w14:textId="35A58E6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shd w:val="clear" w:color="auto" w:fill="auto"/>
            <w:vAlign w:val="center"/>
          </w:tcPr>
          <w:p w14:paraId="5FDC5706" w14:textId="42876B67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OKI голубой</w:t>
            </w:r>
          </w:p>
          <w:p w14:paraId="3A2A06B4" w14:textId="7C1F8CF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44844471</w:t>
            </w:r>
          </w:p>
          <w:p w14:paraId="2C6F827A" w14:textId="79D1EF87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30 000 страниц</w:t>
            </w:r>
          </w:p>
        </w:tc>
        <w:tc>
          <w:tcPr>
            <w:tcW w:w="1771" w:type="dxa"/>
            <w:vAlign w:val="center"/>
          </w:tcPr>
          <w:p w14:paraId="707FDE6D" w14:textId="33F7D70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3DCB" w:rsidRPr="006C34FC" w14:paraId="704F0161" w14:textId="7484F2E1" w:rsidTr="007E0F82">
        <w:trPr>
          <w:trHeight w:val="820"/>
        </w:trPr>
        <w:tc>
          <w:tcPr>
            <w:tcW w:w="581" w:type="dxa"/>
            <w:vAlign w:val="center"/>
          </w:tcPr>
          <w:p w14:paraId="33EBF6FB" w14:textId="51B1D5D6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8" w:type="dxa"/>
            <w:vAlign w:val="center"/>
          </w:tcPr>
          <w:p w14:paraId="7E6EBFF7" w14:textId="13578E0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OKI MC853dn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6F61689" w14:textId="60303957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OKI желтый</w:t>
            </w:r>
          </w:p>
          <w:p w14:paraId="31B47C65" w14:textId="61710546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44844469</w:t>
            </w:r>
          </w:p>
          <w:p w14:paraId="79C75D30" w14:textId="06D8B998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30 000 страниц</w:t>
            </w:r>
          </w:p>
        </w:tc>
        <w:tc>
          <w:tcPr>
            <w:tcW w:w="1771" w:type="dxa"/>
            <w:vAlign w:val="center"/>
          </w:tcPr>
          <w:p w14:paraId="2B66A889" w14:textId="4600ABBD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3DCB" w:rsidRPr="006C34FC" w14:paraId="2CC12700" w14:textId="1C5C60EB" w:rsidTr="007E0F82">
        <w:trPr>
          <w:trHeight w:val="820"/>
        </w:trPr>
        <w:tc>
          <w:tcPr>
            <w:tcW w:w="581" w:type="dxa"/>
            <w:vAlign w:val="center"/>
          </w:tcPr>
          <w:p w14:paraId="64455BE4" w14:textId="016B2875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18" w:type="dxa"/>
            <w:vAlign w:val="center"/>
          </w:tcPr>
          <w:p w14:paraId="53E31BFC" w14:textId="35256276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OKI MC853dn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811564B" w14:textId="3514B72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OKI пурпурный</w:t>
            </w:r>
          </w:p>
          <w:p w14:paraId="5C4CA450" w14:textId="04C1C654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44844470</w:t>
            </w:r>
          </w:p>
          <w:p w14:paraId="4AB56A70" w14:textId="17233C81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30 000 страниц</w:t>
            </w:r>
          </w:p>
        </w:tc>
        <w:tc>
          <w:tcPr>
            <w:tcW w:w="1771" w:type="dxa"/>
            <w:vAlign w:val="center"/>
          </w:tcPr>
          <w:p w14:paraId="1EFEE659" w14:textId="22C95218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3DCB" w:rsidRPr="006C34FC" w14:paraId="7DA62C08" w14:textId="33D7A90B" w:rsidTr="007E0F82">
        <w:trPr>
          <w:trHeight w:val="1139"/>
        </w:trPr>
        <w:tc>
          <w:tcPr>
            <w:tcW w:w="581" w:type="dxa"/>
            <w:vAlign w:val="center"/>
          </w:tcPr>
          <w:p w14:paraId="11E95E1F" w14:textId="03388A42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18" w:type="dxa"/>
            <w:vAlign w:val="center"/>
          </w:tcPr>
          <w:p w14:paraId="40CC8302" w14:textId="5E7AA77C" w:rsidR="00463DCB" w:rsidRPr="006C34FC" w:rsidRDefault="00B76411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tgtFrame="_self" w:history="1">
              <w:r w:rsidR="00463DCB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Ricoh</w:t>
              </w:r>
            </w:hyperlink>
            <w:r w:rsidR="00463DCB" w:rsidRPr="006C34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Aficio SP 5300DN, </w:t>
            </w:r>
            <w:hyperlink r:id="rId9" w:tgtFrame="_self" w:history="1">
              <w:r w:rsidR="00463DCB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Ricoh</w:t>
              </w:r>
            </w:hyperlink>
            <w:r w:rsidR="00463DCB" w:rsidRPr="006C34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Aficio SP 5310DN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B9364E4" w14:textId="76C3AA0F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 601</w:t>
            </w:r>
          </w:p>
          <w:p w14:paraId="2FE292EB" w14:textId="440812B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407824</w:t>
            </w:r>
          </w:p>
          <w:p w14:paraId="00CAC2F7" w14:textId="4B5FFF8E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25 000 страниц</w:t>
            </w:r>
          </w:p>
        </w:tc>
        <w:tc>
          <w:tcPr>
            <w:tcW w:w="1771" w:type="dxa"/>
            <w:vAlign w:val="center"/>
          </w:tcPr>
          <w:p w14:paraId="737CD420" w14:textId="205F33C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63DCB" w:rsidRPr="006C34FC" w14:paraId="706E198D" w14:textId="16E2B442" w:rsidTr="007E0F82">
        <w:trPr>
          <w:trHeight w:val="553"/>
        </w:trPr>
        <w:tc>
          <w:tcPr>
            <w:tcW w:w="581" w:type="dxa"/>
            <w:vAlign w:val="center"/>
          </w:tcPr>
          <w:p w14:paraId="0D4B5FD9" w14:textId="37F7177A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18" w:type="dxa"/>
            <w:vAlign w:val="center"/>
          </w:tcPr>
          <w:p w14:paraId="1FA8D22A" w14:textId="3CDBB909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Aficio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 301SPF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4B88C40F" w14:textId="54566EED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Тонер-туба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MP301E</w:t>
            </w:r>
          </w:p>
          <w:p w14:paraId="71AF2CD9" w14:textId="12EA6014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842339</w:t>
            </w:r>
          </w:p>
          <w:p w14:paraId="2A934FEE" w14:textId="6CCF8F0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 печати не менее 8 000 страниц</w:t>
            </w:r>
          </w:p>
        </w:tc>
        <w:tc>
          <w:tcPr>
            <w:tcW w:w="1771" w:type="dxa"/>
            <w:vAlign w:val="center"/>
          </w:tcPr>
          <w:p w14:paraId="1229F95C" w14:textId="7F52BAC0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463DCB" w:rsidRPr="006C34FC" w14:paraId="72A29227" w14:textId="6F4FE66E" w:rsidTr="007E0F82">
        <w:trPr>
          <w:trHeight w:val="1126"/>
        </w:trPr>
        <w:tc>
          <w:tcPr>
            <w:tcW w:w="581" w:type="dxa"/>
            <w:vAlign w:val="center"/>
          </w:tcPr>
          <w:p w14:paraId="3187DBF6" w14:textId="5A4E93C2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18" w:type="dxa"/>
            <w:vAlign w:val="center"/>
          </w:tcPr>
          <w:p w14:paraId="440E41A3" w14:textId="396C2B31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Aficio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 2554SP | 2554ZSP | 3054 | 3054SP | 3054ZSP | 3554SP | 3554ZSP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740AD30" w14:textId="44749AE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Тонер-туба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MP3554</w:t>
            </w:r>
          </w:p>
          <w:p w14:paraId="64EBCB34" w14:textId="4867A699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842348</w:t>
            </w:r>
          </w:p>
          <w:p w14:paraId="71F8D8D0" w14:textId="07410865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24 000 страниц</w:t>
            </w:r>
          </w:p>
        </w:tc>
        <w:tc>
          <w:tcPr>
            <w:tcW w:w="1771" w:type="dxa"/>
            <w:vAlign w:val="center"/>
          </w:tcPr>
          <w:p w14:paraId="67480A03" w14:textId="23D346F2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63DCB" w:rsidRPr="006C34FC" w14:paraId="18D39E77" w14:textId="51B4FF43" w:rsidTr="007E0F82">
        <w:trPr>
          <w:trHeight w:val="825"/>
        </w:trPr>
        <w:tc>
          <w:tcPr>
            <w:tcW w:w="581" w:type="dxa"/>
            <w:vAlign w:val="center"/>
          </w:tcPr>
          <w:p w14:paraId="3A2093E4" w14:textId="4A2C753E" w:rsidR="00463DCB" w:rsidRPr="006C34FC" w:rsidRDefault="00463DCB" w:rsidP="006C34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18" w:type="dxa"/>
            <w:vAlign w:val="center"/>
          </w:tcPr>
          <w:p w14:paraId="0ED666A6" w14:textId="24D58D46" w:rsidR="00463DCB" w:rsidRPr="006C34FC" w:rsidRDefault="00463DCB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Aficio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 4002SP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E9978" w14:textId="4B6F2023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Тонер-туба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MP4500E/MP 5002</w:t>
            </w:r>
          </w:p>
          <w:p w14:paraId="411CDD60" w14:textId="0130AF6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производителя: 842239</w:t>
            </w:r>
          </w:p>
          <w:p w14:paraId="522CB975" w14:textId="31B9D493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30 000 страниц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7B195F1" w14:textId="7B557AAB" w:rsidR="00463DCB" w:rsidRPr="006C34FC" w:rsidRDefault="00463DCB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2961" w:rsidRPr="006C34FC" w14:paraId="29EA889D" w14:textId="77777777" w:rsidTr="007E0F82">
        <w:trPr>
          <w:trHeight w:val="278"/>
        </w:trPr>
        <w:tc>
          <w:tcPr>
            <w:tcW w:w="581" w:type="dxa"/>
            <w:vAlign w:val="center"/>
          </w:tcPr>
          <w:p w14:paraId="00A196DE" w14:textId="77777777" w:rsidR="00842961" w:rsidRPr="006C34FC" w:rsidRDefault="00842961" w:rsidP="006C3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52256531" w14:textId="12EF9D22" w:rsidR="00842961" w:rsidRPr="006C34FC" w:rsidRDefault="00842961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7228" w14:textId="43C64109" w:rsidR="00842961" w:rsidRPr="006C34FC" w:rsidRDefault="00842961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7C2C" w14:textId="75329A1F" w:rsidR="00842961" w:rsidRPr="006C34FC" w:rsidRDefault="00842961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</w:tbl>
    <w:p w14:paraId="0D30B989" w14:textId="77777777" w:rsidR="003608B7" w:rsidRPr="006C34FC" w:rsidRDefault="00054B59" w:rsidP="0086141A">
      <w:pPr>
        <w:pStyle w:val="3"/>
        <w:ind w:left="0" w:firstLine="567"/>
      </w:pPr>
      <w:r w:rsidRPr="006C34FC">
        <w:t>Оригинальность определяется в соответствии с признаками, установленными изготовителями соответствующего оборудования. Для товара, указанного в таблице №1 обязательно наличие защитной голографической наклейки производителя на упаковке.</w:t>
      </w:r>
    </w:p>
    <w:p w14:paraId="214A75A4" w14:textId="77777777" w:rsidR="003608B7" w:rsidRPr="006C34FC" w:rsidRDefault="00054B59" w:rsidP="0086141A">
      <w:pPr>
        <w:pStyle w:val="3"/>
        <w:ind w:left="0" w:firstLine="567"/>
      </w:pPr>
      <w:r w:rsidRPr="006C34FC">
        <w:t>Срок изготовления (дата изготовления картриджей) не ранее 2 полугодия 2024 года.</w:t>
      </w:r>
    </w:p>
    <w:p w14:paraId="408FE93F" w14:textId="77777777" w:rsidR="003608B7" w:rsidRPr="006C34FC" w:rsidRDefault="00054B59" w:rsidP="0086141A">
      <w:pPr>
        <w:pStyle w:val="2"/>
        <w:ind w:firstLine="567"/>
      </w:pPr>
      <w:bookmarkStart w:id="1" w:name="_Ref125706859"/>
      <w:r w:rsidRPr="006C34FC">
        <w:t>Возможность поставки эквивалентных товаров.</w:t>
      </w:r>
      <w:bookmarkEnd w:id="1"/>
      <w:r w:rsidRPr="006C34FC">
        <w:t xml:space="preserve"> </w:t>
      </w:r>
    </w:p>
    <w:p w14:paraId="4BC53BB3" w14:textId="77777777" w:rsidR="0086141A" w:rsidRPr="006C34FC" w:rsidRDefault="00054B59" w:rsidP="0086141A">
      <w:pPr>
        <w:pStyle w:val="af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6C34FC">
        <w:rPr>
          <w:rFonts w:ascii="Times New Roman" w:hAnsi="Times New Roman" w:cs="Times New Roman"/>
          <w:sz w:val="24"/>
        </w:rPr>
        <w:t xml:space="preserve">Возможны поставки эквивалента картриджа </w:t>
      </w:r>
    </w:p>
    <w:p w14:paraId="6BF3F977" w14:textId="68901738" w:rsidR="003608B7" w:rsidRPr="006C34FC" w:rsidRDefault="00054B59" w:rsidP="0086141A">
      <w:pPr>
        <w:pStyle w:val="af8"/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4"/>
        </w:rPr>
      </w:pPr>
      <w:r w:rsidRPr="006C34FC">
        <w:rPr>
          <w:rFonts w:ascii="Times New Roman" w:hAnsi="Times New Roman" w:cs="Times New Roman"/>
          <w:sz w:val="24"/>
        </w:rPr>
        <w:t>Таблица №2</w:t>
      </w:r>
    </w:p>
    <w:tbl>
      <w:tblPr>
        <w:tblStyle w:val="afa"/>
        <w:tblW w:w="9923" w:type="dxa"/>
        <w:jc w:val="center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1848"/>
      </w:tblGrid>
      <w:tr w:rsidR="00592A2A" w:rsidRPr="006C34FC" w14:paraId="09DC3986" w14:textId="02FD2E42" w:rsidTr="000547D8">
        <w:trPr>
          <w:trHeight w:val="516"/>
          <w:jc w:val="center"/>
        </w:trPr>
        <w:tc>
          <w:tcPr>
            <w:tcW w:w="562" w:type="dxa"/>
            <w:vAlign w:val="center"/>
          </w:tcPr>
          <w:p w14:paraId="09B6336F" w14:textId="77777777" w:rsidR="00592A2A" w:rsidRPr="006C34FC" w:rsidRDefault="00592A2A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77" w:type="dxa"/>
            <w:vAlign w:val="center"/>
          </w:tcPr>
          <w:p w14:paraId="2DDFDDB3" w14:textId="77777777" w:rsidR="00592A2A" w:rsidRPr="006C34FC" w:rsidRDefault="00592A2A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4536" w:type="dxa"/>
            <w:vAlign w:val="center"/>
          </w:tcPr>
          <w:p w14:paraId="0048F499" w14:textId="77777777" w:rsidR="00592A2A" w:rsidRPr="006C34FC" w:rsidRDefault="00592A2A" w:rsidP="006C3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(характеристики)</w:t>
            </w:r>
          </w:p>
        </w:tc>
        <w:tc>
          <w:tcPr>
            <w:tcW w:w="1848" w:type="dxa"/>
            <w:vAlign w:val="center"/>
          </w:tcPr>
          <w:p w14:paraId="45E44296" w14:textId="567F6C25" w:rsidR="00592A2A" w:rsidRPr="006C34FC" w:rsidRDefault="00592A2A" w:rsidP="006C3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(шт.)</w:t>
            </w:r>
          </w:p>
        </w:tc>
      </w:tr>
      <w:tr w:rsidR="00592A2A" w:rsidRPr="006C34FC" w14:paraId="0895B3F1" w14:textId="60DB5F91" w:rsidTr="000547D8">
        <w:trPr>
          <w:trHeight w:val="832"/>
          <w:jc w:val="center"/>
        </w:trPr>
        <w:tc>
          <w:tcPr>
            <w:tcW w:w="562" w:type="dxa"/>
            <w:vAlign w:val="center"/>
          </w:tcPr>
          <w:p w14:paraId="60977609" w14:textId="77777777" w:rsidR="00592A2A" w:rsidRPr="006C34FC" w:rsidRDefault="00592A2A" w:rsidP="006C3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2D9833DE" w14:textId="73B212BC" w:rsidR="00592A2A" w:rsidRPr="006C34FC" w:rsidRDefault="00592A2A" w:rsidP="006C34FC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M2040dn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2CDCAB" w14:textId="77777777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TK-1170</w:t>
            </w:r>
          </w:p>
          <w:p w14:paraId="430A98D3" w14:textId="5131E328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7 200 страниц</w:t>
            </w:r>
          </w:p>
        </w:tc>
        <w:tc>
          <w:tcPr>
            <w:tcW w:w="1848" w:type="dxa"/>
            <w:vAlign w:val="center"/>
          </w:tcPr>
          <w:p w14:paraId="5AEE1DCF" w14:textId="1BA33CBD" w:rsidR="00592A2A" w:rsidRPr="006C34FC" w:rsidRDefault="00E57105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92A2A" w:rsidRPr="006C34FC" w14:paraId="2C35AA69" w14:textId="7BFA69C2" w:rsidTr="000547D8">
        <w:trPr>
          <w:trHeight w:val="561"/>
          <w:jc w:val="center"/>
        </w:trPr>
        <w:tc>
          <w:tcPr>
            <w:tcW w:w="562" w:type="dxa"/>
            <w:vAlign w:val="center"/>
          </w:tcPr>
          <w:p w14:paraId="7224DD7E" w14:textId="77777777" w:rsidR="00592A2A" w:rsidRPr="006C34FC" w:rsidRDefault="00592A2A" w:rsidP="006C3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0B522CC7" w14:textId="5A47D30B" w:rsidR="00592A2A" w:rsidRPr="006C34FC" w:rsidRDefault="00592A2A" w:rsidP="006C34FC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M3645idn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F600FA2" w14:textId="77777777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TK-3060</w:t>
            </w:r>
          </w:p>
          <w:p w14:paraId="6A8C8776" w14:textId="4AFE8B9F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14 500 страниц</w:t>
            </w:r>
          </w:p>
        </w:tc>
        <w:tc>
          <w:tcPr>
            <w:tcW w:w="1848" w:type="dxa"/>
            <w:vAlign w:val="center"/>
          </w:tcPr>
          <w:p w14:paraId="50B83654" w14:textId="0B47AF66" w:rsidR="00592A2A" w:rsidRPr="006C34FC" w:rsidRDefault="00E57105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592A2A" w:rsidRPr="006C34FC" w14:paraId="67FEA145" w14:textId="46092249" w:rsidTr="000547D8">
        <w:trPr>
          <w:trHeight w:val="561"/>
          <w:jc w:val="center"/>
        </w:trPr>
        <w:tc>
          <w:tcPr>
            <w:tcW w:w="562" w:type="dxa"/>
            <w:vAlign w:val="center"/>
          </w:tcPr>
          <w:p w14:paraId="21D7513E" w14:textId="77777777" w:rsidR="00592A2A" w:rsidRPr="006C34FC" w:rsidRDefault="00592A2A" w:rsidP="006C3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14:paraId="5C547BDB" w14:textId="577BCE24" w:rsidR="00592A2A" w:rsidRPr="006C34FC" w:rsidRDefault="00B76411" w:rsidP="006C34FC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="00592A2A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Ricoh</w:t>
              </w:r>
              <w:proofErr w:type="spellEnd"/>
              <w:r w:rsidR="00592A2A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592A2A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Aficio</w:t>
              </w:r>
              <w:proofErr w:type="spellEnd"/>
              <w:r w:rsidR="00592A2A" w:rsidRPr="006C34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SP 5210SF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14:paraId="17DD7ABF" w14:textId="223F3C1D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Принт-картридж </w:t>
            </w:r>
            <w:proofErr w:type="spellStart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Ricoh</w:t>
            </w:r>
            <w:proofErr w:type="spellEnd"/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SP 5200HE</w:t>
            </w:r>
          </w:p>
          <w:p w14:paraId="30207393" w14:textId="43A02434" w:rsidR="00592A2A" w:rsidRPr="006C34FC" w:rsidRDefault="00592A2A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печати не менее 25 000 страниц</w:t>
            </w:r>
          </w:p>
        </w:tc>
        <w:tc>
          <w:tcPr>
            <w:tcW w:w="1848" w:type="dxa"/>
            <w:vAlign w:val="center"/>
          </w:tcPr>
          <w:p w14:paraId="67752854" w14:textId="58208A0F" w:rsidR="00592A2A" w:rsidRPr="006C34FC" w:rsidRDefault="00E57105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75ADD" w:rsidRPr="006C34FC" w14:paraId="34A3B44F" w14:textId="77777777" w:rsidTr="000547D8">
        <w:trPr>
          <w:trHeight w:val="509"/>
          <w:jc w:val="center"/>
        </w:trPr>
        <w:tc>
          <w:tcPr>
            <w:tcW w:w="562" w:type="dxa"/>
            <w:vAlign w:val="center"/>
          </w:tcPr>
          <w:p w14:paraId="051FC75C" w14:textId="77777777" w:rsidR="00F75ADD" w:rsidRPr="006C34FC" w:rsidRDefault="00F75ADD" w:rsidP="006C3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2F2FC859" w14:textId="56E4EEDC" w:rsidR="00F75ADD" w:rsidRPr="006C34FC" w:rsidRDefault="00F75ADD" w:rsidP="006C34FC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0C07B49" w14:textId="6EF1E6D8" w:rsidR="00F75ADD" w:rsidRPr="006C34FC" w:rsidRDefault="00F75ADD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612DC9CD" w14:textId="05863610" w:rsidR="00F75ADD" w:rsidRPr="006C34FC" w:rsidRDefault="00F75ADD" w:rsidP="006C3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</w:tbl>
    <w:p w14:paraId="561007EF" w14:textId="236D022F" w:rsidR="003608B7" w:rsidRPr="006C34FC" w:rsidRDefault="00054B59" w:rsidP="0086141A">
      <w:pPr>
        <w:pStyle w:val="2"/>
        <w:ind w:firstLine="567"/>
      </w:pPr>
      <w:r w:rsidRPr="006C34FC">
        <w:t xml:space="preserve"> Требования к применяемым в производстве материалам и оборудованию </w:t>
      </w:r>
      <w:r w:rsidRPr="006C34FC">
        <w:rPr>
          <w:b w:val="0"/>
        </w:rPr>
        <w:t>Применяемые материалы новые, неиспользованными ранее.</w:t>
      </w:r>
    </w:p>
    <w:p w14:paraId="400D4AA5" w14:textId="77777777" w:rsidR="003608B7" w:rsidRPr="006C34FC" w:rsidRDefault="00054B59" w:rsidP="0086141A">
      <w:pPr>
        <w:pStyle w:val="2"/>
        <w:ind w:firstLine="567"/>
      </w:pPr>
      <w:r w:rsidRPr="006C34FC">
        <w:t xml:space="preserve"> Требования о соответствии товара обязательным требованиям законодательства о техническом регулировании </w:t>
      </w:r>
    </w:p>
    <w:p w14:paraId="58F56838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59AC02BC" w14:textId="77777777" w:rsidR="003608B7" w:rsidRPr="006C34FC" w:rsidRDefault="00054B59" w:rsidP="0086141A">
      <w:pPr>
        <w:pStyle w:val="2"/>
        <w:ind w:firstLine="567"/>
      </w:pPr>
      <w:r w:rsidRPr="006C34FC">
        <w:t xml:space="preserve"> Требования о добровольной сертификации товаров </w:t>
      </w:r>
    </w:p>
    <w:p w14:paraId="36F1D0B2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75E013CD" w14:textId="77777777" w:rsidR="003608B7" w:rsidRPr="006C34FC" w:rsidRDefault="00054B59" w:rsidP="0086141A">
      <w:pPr>
        <w:pStyle w:val="2"/>
        <w:ind w:firstLine="567"/>
      </w:pPr>
      <w:r w:rsidRPr="006C34FC">
        <w:t xml:space="preserve"> Требования к гарантийному сроку и (или) объёму предоставления гарантий качества на поставляемый товар.</w:t>
      </w:r>
    </w:p>
    <w:p w14:paraId="3064A931" w14:textId="77777777" w:rsidR="003608B7" w:rsidRPr="006C34FC" w:rsidRDefault="00054B59" w:rsidP="0086141A">
      <w:pPr>
        <w:pStyle w:val="3"/>
        <w:ind w:left="0" w:firstLine="567"/>
      </w:pPr>
      <w:r w:rsidRPr="006C34FC">
        <w:t xml:space="preserve">Поставщик выдает Заказчику гарантийный талон с указанием гарантийного срока на поставленный товар. Срок гарантии на поставляемый товар не менее гарантийного срока, установленного производителем в паспорте на товар, и составляет не менее 12 месяцев с момента получения товара по накладной. В случае если гарантийный срок завода-изготовителя составляет менее 12 месяцев, Поставщик принимает на себя обязательства по дополнительному гарантийному обслуживанию за свой счет, до момента наступления указанного срока. </w:t>
      </w:r>
    </w:p>
    <w:p w14:paraId="20BB913F" w14:textId="77777777" w:rsidR="003608B7" w:rsidRPr="006C34FC" w:rsidRDefault="00054B59" w:rsidP="0086141A">
      <w:pPr>
        <w:pStyle w:val="3"/>
        <w:ind w:left="0" w:firstLine="567"/>
      </w:pPr>
      <w:r w:rsidRPr="006C34FC">
        <w:lastRenderedPageBreak/>
        <w:t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</w:t>
      </w:r>
    </w:p>
    <w:p w14:paraId="56BFEC8F" w14:textId="77777777" w:rsidR="003608B7" w:rsidRPr="006C34FC" w:rsidRDefault="00054B59" w:rsidP="0086141A">
      <w:pPr>
        <w:pStyle w:val="3"/>
        <w:ind w:left="0" w:firstLine="567"/>
      </w:pPr>
      <w:r w:rsidRPr="006C34FC">
        <w:t>Все затраты, связанные с заменой поставленного товара, в том числе затраты на транспортировку, несет поставщик данного товара.</w:t>
      </w:r>
    </w:p>
    <w:p w14:paraId="1BE31F84" w14:textId="77777777" w:rsidR="003608B7" w:rsidRPr="006C34FC" w:rsidRDefault="00054B59" w:rsidP="0086141A">
      <w:pPr>
        <w:pStyle w:val="3"/>
        <w:ind w:left="0" w:firstLine="567"/>
      </w:pPr>
      <w:r w:rsidRPr="006C34FC">
        <w:t>В техническом предложении Участник закупки в явном виде указывает срок гарантии в месяцах и момент, с которого она действует.</w:t>
      </w:r>
    </w:p>
    <w:p w14:paraId="733CBE34" w14:textId="77777777" w:rsidR="003608B7" w:rsidRPr="006C34FC" w:rsidRDefault="00054B59" w:rsidP="0086141A">
      <w:pPr>
        <w:pStyle w:val="2"/>
        <w:ind w:firstLine="567"/>
      </w:pPr>
      <w:r w:rsidRPr="006C34FC">
        <w:t>Требования к расходам на эксплуатацию и техническое обслуживание поставленных товаров</w:t>
      </w:r>
    </w:p>
    <w:p w14:paraId="7C59B404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185C09A6" w14:textId="77777777" w:rsidR="003608B7" w:rsidRPr="006C34FC" w:rsidRDefault="00054B59" w:rsidP="0086141A">
      <w:pPr>
        <w:pStyle w:val="2"/>
        <w:ind w:firstLine="567"/>
      </w:pPr>
      <w:r w:rsidRPr="006C34FC">
        <w:t>Требования к передаче интеллектуальных прав</w:t>
      </w:r>
    </w:p>
    <w:p w14:paraId="1DEAD317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устанавливаются.</w:t>
      </w:r>
    </w:p>
    <w:p w14:paraId="54B0CC28" w14:textId="77777777" w:rsidR="003608B7" w:rsidRPr="006C34FC" w:rsidRDefault="00054B59" w:rsidP="0086141A">
      <w:pPr>
        <w:pStyle w:val="2"/>
        <w:ind w:firstLine="567"/>
      </w:pPr>
      <w:r w:rsidRPr="006C34FC">
        <w:t>Требования по осуществлению сопутствующих работ при поставке товаров</w:t>
      </w:r>
    </w:p>
    <w:p w14:paraId="1D94FA38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устанавливаются.</w:t>
      </w:r>
    </w:p>
    <w:p w14:paraId="774FE818" w14:textId="77777777" w:rsidR="003608B7" w:rsidRPr="006C34FC" w:rsidRDefault="00054B59" w:rsidP="0086141A">
      <w:pPr>
        <w:pStyle w:val="1"/>
        <w:rPr>
          <w:rFonts w:eastAsia="Times New Roman"/>
        </w:rPr>
      </w:pPr>
      <w:r w:rsidRPr="006C34FC">
        <w:rPr>
          <w:rFonts w:eastAsia="Times New Roman"/>
        </w:rPr>
        <w:t>ТРЕБОВАНИЯ К ВЫПОЛНЕНИЮ ПОСТАВКИ ТОВАРОВ</w:t>
      </w:r>
    </w:p>
    <w:p w14:paraId="075B8A5E" w14:textId="7E0DC2B1" w:rsidR="007E0F82" w:rsidRPr="006C34FC" w:rsidRDefault="00054B59" w:rsidP="0086141A">
      <w:pPr>
        <w:pStyle w:val="2"/>
        <w:spacing w:line="480" w:lineRule="auto"/>
        <w:ind w:firstLine="567"/>
        <w:rPr>
          <w:rFonts w:eastAsiaTheme="minorEastAsia"/>
        </w:rPr>
      </w:pPr>
      <w:r w:rsidRPr="006C34FC">
        <w:rPr>
          <w:rFonts w:eastAsiaTheme="minorEastAsia"/>
        </w:rPr>
        <w:t>Требования к отгрузке и доставке приобретаемых товаров</w:t>
      </w:r>
    </w:p>
    <w:p w14:paraId="483A81E4" w14:textId="54328C1E" w:rsidR="00023C9E" w:rsidRPr="006C34FC" w:rsidRDefault="00023C9E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офиса </w:t>
      </w:r>
      <w:r w:rsidR="00F75ADD" w:rsidRPr="006C34FC">
        <w:rPr>
          <w:rFonts w:ascii="Times New Roman" w:hAnsi="Times New Roman" w:cs="Times New Roman"/>
          <w:sz w:val="24"/>
          <w:szCs w:val="24"/>
        </w:rPr>
        <w:t>З</w:t>
      </w:r>
      <w:r w:rsidRPr="006C34FC">
        <w:rPr>
          <w:rFonts w:ascii="Times New Roman" w:hAnsi="Times New Roman" w:cs="Times New Roman"/>
          <w:sz w:val="24"/>
          <w:szCs w:val="24"/>
        </w:rPr>
        <w:t>аказчика и разгрузка в офис</w:t>
      </w:r>
      <w:r w:rsidR="00F75ADD" w:rsidRPr="006C34FC">
        <w:rPr>
          <w:rFonts w:ascii="Times New Roman" w:hAnsi="Times New Roman" w:cs="Times New Roman"/>
          <w:sz w:val="24"/>
          <w:szCs w:val="24"/>
        </w:rPr>
        <w:t>е</w:t>
      </w:r>
      <w:r w:rsidRPr="006C34FC">
        <w:rPr>
          <w:rFonts w:ascii="Times New Roman" w:hAnsi="Times New Roman" w:cs="Times New Roman"/>
          <w:sz w:val="24"/>
          <w:szCs w:val="24"/>
        </w:rPr>
        <w:t xml:space="preserve"> </w:t>
      </w:r>
      <w:r w:rsidR="00F75ADD" w:rsidRPr="006C34FC">
        <w:rPr>
          <w:rFonts w:ascii="Times New Roman" w:hAnsi="Times New Roman" w:cs="Times New Roman"/>
          <w:sz w:val="24"/>
          <w:szCs w:val="24"/>
        </w:rPr>
        <w:t>З</w:t>
      </w:r>
      <w:r w:rsidRPr="006C34FC">
        <w:rPr>
          <w:rFonts w:ascii="Times New Roman" w:hAnsi="Times New Roman" w:cs="Times New Roman"/>
          <w:sz w:val="24"/>
          <w:szCs w:val="24"/>
        </w:rPr>
        <w:t>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0795F5AB" w14:textId="02DB39E8" w:rsidR="00023C9E" w:rsidRPr="006C34FC" w:rsidRDefault="00023C9E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 xml:space="preserve">Поставка закупаемых товаров должна быть осуществлена до офиса Заказчика по адресу: г. Санкт-Петербург, 195009, Арсенальная ул., 1, корп. 2, помещение № </w:t>
      </w:r>
      <w:r w:rsidR="009A306C" w:rsidRPr="006C34FC">
        <w:rPr>
          <w:rFonts w:ascii="Times New Roman" w:hAnsi="Times New Roman" w:cs="Times New Roman"/>
          <w:sz w:val="24"/>
          <w:szCs w:val="24"/>
        </w:rPr>
        <w:t>354</w:t>
      </w:r>
      <w:r w:rsidRPr="006C34FC">
        <w:rPr>
          <w:rFonts w:ascii="Times New Roman" w:hAnsi="Times New Roman" w:cs="Times New Roman"/>
          <w:sz w:val="24"/>
          <w:szCs w:val="24"/>
        </w:rPr>
        <w:t>.</w:t>
      </w:r>
    </w:p>
    <w:p w14:paraId="42E5F1C6" w14:textId="77777777" w:rsidR="003608B7" w:rsidRPr="006C34FC" w:rsidRDefault="00054B59" w:rsidP="0086141A">
      <w:pPr>
        <w:pStyle w:val="2"/>
        <w:spacing w:line="360" w:lineRule="auto"/>
        <w:ind w:firstLine="567"/>
      </w:pPr>
      <w:r w:rsidRPr="006C34FC">
        <w:t>Требования к таре и упаковке приобретаемых товаров</w:t>
      </w:r>
    </w:p>
    <w:p w14:paraId="0A791193" w14:textId="77777777" w:rsidR="003608B7" w:rsidRPr="006C34FC" w:rsidRDefault="00054B59" w:rsidP="0086141A">
      <w:pPr>
        <w:pStyle w:val="3"/>
        <w:ind w:left="0" w:firstLine="567"/>
      </w:pPr>
      <w:r w:rsidRPr="006C34FC">
        <w:t>Поставляемые товары отгружаются в упаковке (или таре) завода-изготовителя. Тара и упаковка, обеспечивают полную сохранность товаров от повреждений и порчи при транспортировке и сохранность его качества в течение гарантийного срока хранения, необходимую защиту от внешних факторов. Упаковка и тара надлежащим образом промаркирована.</w:t>
      </w:r>
    </w:p>
    <w:p w14:paraId="61A3E34E" w14:textId="77777777" w:rsidR="003608B7" w:rsidRPr="006C34FC" w:rsidRDefault="00054B59" w:rsidP="0086141A">
      <w:pPr>
        <w:pStyle w:val="3"/>
        <w:ind w:left="0" w:firstLine="567"/>
      </w:pPr>
      <w:r w:rsidRPr="006C34FC">
        <w:t xml:space="preserve">Картридж упакован в неповрежденный полиэтиленовый светонепроницаемый пакет, предохраняющий картридж от повреждения от воздействия влаги; </w:t>
      </w:r>
    </w:p>
    <w:p w14:paraId="67541C4C" w14:textId="77777777" w:rsidR="003608B7" w:rsidRPr="006C34FC" w:rsidRDefault="00054B59" w:rsidP="0086141A">
      <w:pPr>
        <w:pStyle w:val="3"/>
        <w:ind w:left="0" w:firstLine="567"/>
      </w:pPr>
      <w:r w:rsidRPr="006C34FC">
        <w:t xml:space="preserve">Упакованный в пакет картридж упакован в индивидуальную упаковочную тару из </w:t>
      </w:r>
      <w:proofErr w:type="spellStart"/>
      <w:r w:rsidRPr="006C34FC">
        <w:t>гофрокартона</w:t>
      </w:r>
      <w:proofErr w:type="spellEnd"/>
      <w:r w:rsidRPr="006C34FC">
        <w:t xml:space="preserve"> с амортизационными прокладками (вставка из папье-маше, надувная защитная упаковка), обеспечивающими: - сохранность при выполнении погрузочно-разгрузочных работ, транспортировании и хранении.</w:t>
      </w:r>
    </w:p>
    <w:p w14:paraId="20CE7E35" w14:textId="77777777" w:rsidR="003608B7" w:rsidRPr="006C34FC" w:rsidRDefault="00054B59" w:rsidP="0086141A">
      <w:pPr>
        <w:pStyle w:val="2"/>
        <w:ind w:firstLine="567"/>
      </w:pPr>
      <w:r w:rsidRPr="006C34FC">
        <w:t>Требования к приемке товаров</w:t>
      </w:r>
    </w:p>
    <w:p w14:paraId="43E5BC30" w14:textId="6BF9A441" w:rsidR="00193A0E" w:rsidRPr="006C34FC" w:rsidRDefault="00193A0E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 xml:space="preserve">Приемка товаров будет проводиться в течение трех рабочих дней с момента поставки товара на территории Заказчика, в помещении № </w:t>
      </w:r>
      <w:r w:rsidR="00023052" w:rsidRPr="006C34FC">
        <w:rPr>
          <w:rFonts w:ascii="Times New Roman" w:hAnsi="Times New Roman" w:cs="Times New Roman"/>
          <w:sz w:val="24"/>
          <w:szCs w:val="24"/>
        </w:rPr>
        <w:t>354</w:t>
      </w:r>
      <w:r w:rsidRPr="006C34F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7C76FA" w14:textId="77777777" w:rsidR="00193A0E" w:rsidRPr="006C34FC" w:rsidRDefault="00054B59" w:rsidP="0086141A">
      <w:pPr>
        <w:pStyle w:val="3"/>
        <w:numPr>
          <w:ilvl w:val="0"/>
          <w:numId w:val="0"/>
        </w:numPr>
        <w:ind w:firstLine="567"/>
      </w:pPr>
      <w:r w:rsidRPr="006C34FC">
        <w:lastRenderedPageBreak/>
        <w:t xml:space="preserve">При приемке товара будет осуществляться внешний осмотр товара, детальный осмотр и проверка работоспособности отдельных образцов, сравнение поставленного товара с имеющимися образцами расходных материалов. Для участия в приемке товара Заказчиком могут быть приглашены представители Поставщика. </w:t>
      </w:r>
    </w:p>
    <w:p w14:paraId="512EB3CC" w14:textId="7CF4C6D3" w:rsidR="003608B7" w:rsidRPr="006C34FC" w:rsidRDefault="00054B59" w:rsidP="0086141A">
      <w:pPr>
        <w:pStyle w:val="3"/>
        <w:numPr>
          <w:ilvl w:val="0"/>
          <w:numId w:val="0"/>
        </w:numPr>
        <w:ind w:firstLine="567"/>
      </w:pPr>
      <w:r w:rsidRPr="006C34FC">
        <w:t>Если при осмотре и выборочном испытании образцов поставленного товара будут выявлены некомплектность, неисправности, дефекты при эксплуатации или иное несоответствие товара спецификации и техническим требованиям, то вся партия товара, по усмотрению Заказчика, подлежит возврату и замене на товар, соответствующий требованиям договора.</w:t>
      </w:r>
    </w:p>
    <w:p w14:paraId="07B46D8F" w14:textId="77777777" w:rsidR="003608B7" w:rsidRPr="006C34FC" w:rsidRDefault="00054B59" w:rsidP="0086141A">
      <w:pPr>
        <w:pStyle w:val="2"/>
        <w:ind w:firstLine="567"/>
      </w:pPr>
      <w:r w:rsidRPr="006C34FC">
        <w:rPr>
          <w:rFonts w:eastAsiaTheme="minorEastAsia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2FDBAF43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19DF6C8B" w14:textId="77777777" w:rsidR="003608B7" w:rsidRPr="006C34FC" w:rsidRDefault="00054B59" w:rsidP="0086141A">
      <w:pPr>
        <w:pStyle w:val="2"/>
        <w:ind w:firstLine="567"/>
      </w:pPr>
      <w:r w:rsidRPr="006C34FC">
        <w:t>Дополнительные требования к поставке товаров</w:t>
      </w:r>
    </w:p>
    <w:p w14:paraId="3A5CFE24" w14:textId="77777777" w:rsidR="003D25C2" w:rsidRPr="006C34FC" w:rsidRDefault="003D25C2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В техническом предложении участник закупки должен 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47895984" w14:textId="77777777" w:rsidR="003608B7" w:rsidRPr="006C34FC" w:rsidRDefault="00054B59" w:rsidP="0086141A">
      <w:pPr>
        <w:pStyle w:val="1"/>
      </w:pPr>
      <w:r w:rsidRPr="006C34FC">
        <w:t>ПОРЯДОК ФОРМИРОВАНИЯ КОММЕРЧЕСКОГО ПРЕДЛОЖЕНИЯ УЧАСТНИКА ЗАКУПКИ, ОБОСНОВАНИЮ ЦЕНЫ, РАСЧЕТОВ.</w:t>
      </w:r>
    </w:p>
    <w:p w14:paraId="71DEC6F9" w14:textId="77777777" w:rsidR="00267AD6" w:rsidRPr="006C34FC" w:rsidRDefault="00267AD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2BABB" w14:textId="65E81733" w:rsidR="00267AD6" w:rsidRPr="006C34FC" w:rsidRDefault="00267AD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Участник</w:t>
      </w:r>
      <w:r w:rsidR="00DA58F7" w:rsidRPr="006C34FC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Pr="006C34FC">
        <w:rPr>
          <w:rFonts w:ascii="Times New Roman" w:hAnsi="Times New Roman" w:cs="Times New Roman"/>
          <w:sz w:val="24"/>
          <w:szCs w:val="24"/>
        </w:rPr>
        <w:t xml:space="preserve"> формирует свое коммерческое предложение по форме и в соответствии с инструкциями, указанными в закупочной документации.</w:t>
      </w:r>
    </w:p>
    <w:p w14:paraId="67D249C2" w14:textId="77777777" w:rsidR="00267AD6" w:rsidRPr="006C34FC" w:rsidRDefault="00267AD6" w:rsidP="008614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4FC">
        <w:rPr>
          <w:rFonts w:ascii="Times New Roman" w:hAnsi="Times New Roman" w:cs="Times New Roman"/>
          <w:sz w:val="24"/>
          <w:szCs w:val="24"/>
        </w:rPr>
        <w:t>Требования к порядку расчетов и предоставлению банковских/независимых гарантий указаны в проекте договора.</w:t>
      </w:r>
    </w:p>
    <w:p w14:paraId="10E155AE" w14:textId="77777777" w:rsidR="003608B7" w:rsidRPr="006C34FC" w:rsidRDefault="00054B59" w:rsidP="0086141A">
      <w:pPr>
        <w:pStyle w:val="1"/>
        <w:rPr>
          <w:rFonts w:eastAsia="Times New Roman"/>
        </w:rPr>
      </w:pPr>
      <w:r w:rsidRPr="006C34FC">
        <w:rPr>
          <w:rFonts w:eastAsia="Times New Roman"/>
        </w:rPr>
        <w:t xml:space="preserve">ТРЕБОВАНИЯ К УЧАСТНИКАМ ЗАКУПКИ </w:t>
      </w:r>
    </w:p>
    <w:p w14:paraId="2FA0A4FE" w14:textId="77777777" w:rsidR="003608B7" w:rsidRPr="006C34FC" w:rsidRDefault="00054B59" w:rsidP="0086141A">
      <w:pPr>
        <w:pStyle w:val="2"/>
        <w:ind w:firstLine="567"/>
      </w:pPr>
      <w:r w:rsidRPr="006C34FC">
        <w:t>Требования о наличии аккредитации в Группе «Интер РАО»</w:t>
      </w:r>
    </w:p>
    <w:p w14:paraId="40E66144" w14:textId="77777777" w:rsidR="003608B7" w:rsidRPr="006C34FC" w:rsidRDefault="00054B59" w:rsidP="0086141A">
      <w:pPr>
        <w:pStyle w:val="3"/>
        <w:numPr>
          <w:ilvl w:val="0"/>
          <w:numId w:val="0"/>
        </w:numPr>
        <w:ind w:firstLine="567"/>
      </w:pPr>
      <w:r w:rsidRPr="006C34FC"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прикладывает копию действующего Свидетельства об аккредитации в Группе «Интер РАО».</w:t>
      </w:r>
    </w:p>
    <w:p w14:paraId="612E41FF" w14:textId="10A38CD1" w:rsidR="003608B7" w:rsidRPr="006C34FC" w:rsidRDefault="00054B59" w:rsidP="0086141A">
      <w:pPr>
        <w:pStyle w:val="2"/>
        <w:ind w:firstLine="567"/>
      </w:pPr>
      <w:r w:rsidRPr="006C34FC">
        <w:t>Требования о наличии сертифицированных систем менеджмента</w:t>
      </w:r>
    </w:p>
    <w:p w14:paraId="4463AC30" w14:textId="77777777" w:rsidR="00B52161" w:rsidRPr="006C34FC" w:rsidRDefault="00B52161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6D5DD93B" w14:textId="77777777" w:rsidR="00B52161" w:rsidRPr="006C34FC" w:rsidRDefault="00B52161" w:rsidP="0086141A">
      <w:pPr>
        <w:spacing w:after="0"/>
        <w:ind w:firstLine="567"/>
        <w:rPr>
          <w:rFonts w:ascii="Times New Roman" w:hAnsi="Times New Roman" w:cs="Times New Roman"/>
          <w:lang w:eastAsia="ru-RU"/>
        </w:rPr>
      </w:pPr>
    </w:p>
    <w:p w14:paraId="0556BC1B" w14:textId="77777777" w:rsidR="003608B7" w:rsidRPr="006C34FC" w:rsidRDefault="00054B59" w:rsidP="0086141A">
      <w:pPr>
        <w:pStyle w:val="2"/>
        <w:spacing w:before="0"/>
        <w:ind w:firstLine="567"/>
      </w:pPr>
      <w:r w:rsidRPr="006C34FC">
        <w:t>Требования к опыту поставки товаров</w:t>
      </w:r>
    </w:p>
    <w:p w14:paraId="6B7B0A4F" w14:textId="77777777" w:rsidR="003608B7" w:rsidRPr="006C34FC" w:rsidRDefault="00054B59" w:rsidP="00861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устанавливаются.</w:t>
      </w:r>
    </w:p>
    <w:p w14:paraId="6A4762DF" w14:textId="77777777" w:rsidR="003608B7" w:rsidRPr="006C34FC" w:rsidRDefault="00054B59" w:rsidP="0086141A">
      <w:pPr>
        <w:pStyle w:val="2"/>
        <w:ind w:firstLine="567"/>
        <w:rPr>
          <w:i/>
        </w:rPr>
      </w:pPr>
      <w:r w:rsidRPr="006C34FC">
        <w:t>Требования по подтверждению отношений с производителем товара</w:t>
      </w:r>
    </w:p>
    <w:p w14:paraId="4FA8EDB0" w14:textId="77777777" w:rsidR="003608B7" w:rsidRPr="006C34FC" w:rsidRDefault="00054B59" w:rsidP="0086141A">
      <w:pPr>
        <w:pStyle w:val="3"/>
        <w:numPr>
          <w:ilvl w:val="0"/>
          <w:numId w:val="0"/>
        </w:numPr>
        <w:shd w:val="clear" w:color="auto" w:fill="FFFFFF" w:themeFill="background1"/>
        <w:ind w:firstLine="567"/>
      </w:pPr>
      <w:r w:rsidRPr="006C34FC">
        <w:t>Участник закупки в своем предложении указывает наименование производителя и страну происхождения предлагаемого к поставке товара.</w:t>
      </w:r>
    </w:p>
    <w:p w14:paraId="1EB34943" w14:textId="77777777" w:rsidR="003608B7" w:rsidRPr="006C34FC" w:rsidRDefault="00054B59" w:rsidP="0086141A">
      <w:pPr>
        <w:pStyle w:val="2"/>
        <w:ind w:firstLine="567"/>
      </w:pPr>
      <w:r w:rsidRPr="006C34FC">
        <w:lastRenderedPageBreak/>
        <w:t>Прочие требования к участникам закупки</w:t>
      </w:r>
    </w:p>
    <w:p w14:paraId="5F0E5E63" w14:textId="77777777" w:rsidR="003608B7" w:rsidRPr="006C34FC" w:rsidRDefault="00054B59" w:rsidP="0086141A">
      <w:pPr>
        <w:pStyle w:val="3"/>
        <w:numPr>
          <w:ilvl w:val="0"/>
          <w:numId w:val="0"/>
        </w:numPr>
        <w:ind w:firstLine="567"/>
      </w:pPr>
      <w:r w:rsidRPr="006C34FC">
        <w:t xml:space="preserve">В техническом предложении Участник предоставляет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 через, которую перемещается товар, не является Украина (применяется в части перечня, утвержденного постановлением). </w:t>
      </w:r>
    </w:p>
    <w:p w14:paraId="4547EE01" w14:textId="77777777" w:rsidR="003608B7" w:rsidRPr="006C34FC" w:rsidRDefault="00054B59" w:rsidP="0086141A">
      <w:pPr>
        <w:pStyle w:val="1"/>
        <w:rPr>
          <w:rFonts w:eastAsia="Times New Roman"/>
        </w:rPr>
      </w:pPr>
      <w:r w:rsidRPr="006C34FC">
        <w:rPr>
          <w:rFonts w:eastAsia="Times New Roman"/>
        </w:rPr>
        <w:t>ПРИЛОЖЕНИЯ</w:t>
      </w:r>
    </w:p>
    <w:p w14:paraId="738287BC" w14:textId="1A96CA56" w:rsidR="003608B7" w:rsidRPr="000547D8" w:rsidRDefault="00054B59" w:rsidP="0086141A">
      <w:pPr>
        <w:pStyle w:val="2"/>
        <w:ind w:firstLine="567"/>
        <w:rPr>
          <w:highlight w:val="yellow"/>
        </w:rPr>
      </w:pPr>
      <w:r w:rsidRPr="000547D8">
        <w:rPr>
          <w:highlight w:val="yellow"/>
        </w:rPr>
        <w:t>Приложение №1 - Спецификация товара</w:t>
      </w:r>
    </w:p>
    <w:p w14:paraId="719E1C4C" w14:textId="457E552F" w:rsidR="003608B7" w:rsidRPr="000547D8" w:rsidRDefault="003608B7" w:rsidP="00572E2E">
      <w:pPr>
        <w:pStyle w:val="2"/>
        <w:numPr>
          <w:ilvl w:val="0"/>
          <w:numId w:val="0"/>
        </w:numPr>
        <w:rPr>
          <w:highlight w:val="yellow"/>
        </w:rPr>
      </w:pPr>
    </w:p>
    <w:p w14:paraId="59B08A1E" w14:textId="77777777" w:rsidR="003608B7" w:rsidRPr="0086141A" w:rsidRDefault="003608B7" w:rsidP="0086141A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4AF7A23" w14:textId="77777777" w:rsidR="003608B7" w:rsidRPr="0086141A" w:rsidRDefault="003608B7" w:rsidP="0086141A">
      <w:pPr>
        <w:ind w:firstLine="567"/>
        <w:rPr>
          <w:rFonts w:ascii="Times New Roman" w:hAnsi="Times New Roman" w:cs="Times New Roman"/>
        </w:rPr>
      </w:pPr>
    </w:p>
    <w:sectPr w:rsidR="003608B7" w:rsidRPr="0086141A">
      <w:pgSz w:w="11906" w:h="16838"/>
      <w:pgMar w:top="1135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D5016" w14:textId="77777777" w:rsidR="00B76411" w:rsidRDefault="00B76411">
      <w:pPr>
        <w:spacing w:after="0" w:line="240" w:lineRule="auto"/>
      </w:pPr>
      <w:r>
        <w:separator/>
      </w:r>
    </w:p>
  </w:endnote>
  <w:endnote w:type="continuationSeparator" w:id="0">
    <w:p w14:paraId="4B2F85CF" w14:textId="77777777" w:rsidR="00B76411" w:rsidRDefault="00B7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1E646" w14:textId="77777777" w:rsidR="00B76411" w:rsidRDefault="00B76411">
      <w:pPr>
        <w:spacing w:after="0" w:line="240" w:lineRule="auto"/>
      </w:pPr>
      <w:r>
        <w:separator/>
      </w:r>
    </w:p>
  </w:footnote>
  <w:footnote w:type="continuationSeparator" w:id="0">
    <w:p w14:paraId="52078B66" w14:textId="77777777" w:rsidR="00B76411" w:rsidRDefault="00B76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D3702"/>
    <w:multiLevelType w:val="multilevel"/>
    <w:tmpl w:val="46080A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1346E88"/>
    <w:multiLevelType w:val="multilevel"/>
    <w:tmpl w:val="4D66ABC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710" w:firstLine="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  <w:b w:val="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  <w:b w:val="0"/>
        <w:sz w:val="28"/>
      </w:rPr>
    </w:lvl>
  </w:abstractNum>
  <w:abstractNum w:abstractNumId="2" w15:restartNumberingAfterBreak="0">
    <w:nsid w:val="4A5A116A"/>
    <w:multiLevelType w:val="multilevel"/>
    <w:tmpl w:val="8548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8B7"/>
    <w:rsid w:val="00017411"/>
    <w:rsid w:val="00023052"/>
    <w:rsid w:val="00023C9E"/>
    <w:rsid w:val="000547D8"/>
    <w:rsid w:val="00054B59"/>
    <w:rsid w:val="000579E0"/>
    <w:rsid w:val="00080F6A"/>
    <w:rsid w:val="0008107D"/>
    <w:rsid w:val="000B06F6"/>
    <w:rsid w:val="000D6151"/>
    <w:rsid w:val="001324C6"/>
    <w:rsid w:val="001331C1"/>
    <w:rsid w:val="00161096"/>
    <w:rsid w:val="00161FB2"/>
    <w:rsid w:val="00193A0E"/>
    <w:rsid w:val="001B26C7"/>
    <w:rsid w:val="00215C5F"/>
    <w:rsid w:val="00231C2F"/>
    <w:rsid w:val="00232E06"/>
    <w:rsid w:val="002466B3"/>
    <w:rsid w:val="00267AD6"/>
    <w:rsid w:val="002701FD"/>
    <w:rsid w:val="002844ED"/>
    <w:rsid w:val="00297D27"/>
    <w:rsid w:val="002A033C"/>
    <w:rsid w:val="002A4330"/>
    <w:rsid w:val="002C13F8"/>
    <w:rsid w:val="002D3FDD"/>
    <w:rsid w:val="002E43B6"/>
    <w:rsid w:val="00303727"/>
    <w:rsid w:val="00307566"/>
    <w:rsid w:val="003608B7"/>
    <w:rsid w:val="003632EC"/>
    <w:rsid w:val="003B23CF"/>
    <w:rsid w:val="003B6239"/>
    <w:rsid w:val="003C186C"/>
    <w:rsid w:val="003C2928"/>
    <w:rsid w:val="003D25C2"/>
    <w:rsid w:val="004014BB"/>
    <w:rsid w:val="004110FB"/>
    <w:rsid w:val="00425175"/>
    <w:rsid w:val="00463DCB"/>
    <w:rsid w:val="004B1F15"/>
    <w:rsid w:val="004B569C"/>
    <w:rsid w:val="004D577A"/>
    <w:rsid w:val="004E560F"/>
    <w:rsid w:val="004F3111"/>
    <w:rsid w:val="004F5340"/>
    <w:rsid w:val="004F57B5"/>
    <w:rsid w:val="004F6FF5"/>
    <w:rsid w:val="0050400C"/>
    <w:rsid w:val="005279DD"/>
    <w:rsid w:val="005412C1"/>
    <w:rsid w:val="0054568F"/>
    <w:rsid w:val="005504A0"/>
    <w:rsid w:val="00564477"/>
    <w:rsid w:val="00572E2E"/>
    <w:rsid w:val="00580246"/>
    <w:rsid w:val="00592A2A"/>
    <w:rsid w:val="0059676B"/>
    <w:rsid w:val="005B04CC"/>
    <w:rsid w:val="005E5688"/>
    <w:rsid w:val="00600F5F"/>
    <w:rsid w:val="006131C6"/>
    <w:rsid w:val="0063175A"/>
    <w:rsid w:val="00640383"/>
    <w:rsid w:val="00643421"/>
    <w:rsid w:val="00681341"/>
    <w:rsid w:val="006C34FC"/>
    <w:rsid w:val="006D55DB"/>
    <w:rsid w:val="007230DC"/>
    <w:rsid w:val="007321D7"/>
    <w:rsid w:val="00737272"/>
    <w:rsid w:val="00743A64"/>
    <w:rsid w:val="00747AA1"/>
    <w:rsid w:val="007B55B0"/>
    <w:rsid w:val="007D3405"/>
    <w:rsid w:val="007E0F82"/>
    <w:rsid w:val="00817F8D"/>
    <w:rsid w:val="008421BB"/>
    <w:rsid w:val="00842961"/>
    <w:rsid w:val="0086141A"/>
    <w:rsid w:val="00864DDB"/>
    <w:rsid w:val="00886982"/>
    <w:rsid w:val="00887816"/>
    <w:rsid w:val="0089685C"/>
    <w:rsid w:val="008A271C"/>
    <w:rsid w:val="008E578D"/>
    <w:rsid w:val="009152CA"/>
    <w:rsid w:val="00961884"/>
    <w:rsid w:val="00962AD2"/>
    <w:rsid w:val="00963F15"/>
    <w:rsid w:val="009A306C"/>
    <w:rsid w:val="009A5A05"/>
    <w:rsid w:val="009B15B8"/>
    <w:rsid w:val="009C0F79"/>
    <w:rsid w:val="009C57B5"/>
    <w:rsid w:val="00A03344"/>
    <w:rsid w:val="00A05968"/>
    <w:rsid w:val="00A06F7D"/>
    <w:rsid w:val="00A354D8"/>
    <w:rsid w:val="00A50B95"/>
    <w:rsid w:val="00A821F9"/>
    <w:rsid w:val="00A8462C"/>
    <w:rsid w:val="00AB526F"/>
    <w:rsid w:val="00B50A2C"/>
    <w:rsid w:val="00B52161"/>
    <w:rsid w:val="00B76411"/>
    <w:rsid w:val="00BB4C0A"/>
    <w:rsid w:val="00BC0808"/>
    <w:rsid w:val="00BD0DCE"/>
    <w:rsid w:val="00BF3EAF"/>
    <w:rsid w:val="00C0775D"/>
    <w:rsid w:val="00C12B85"/>
    <w:rsid w:val="00C260A9"/>
    <w:rsid w:val="00C53E08"/>
    <w:rsid w:val="00C6107C"/>
    <w:rsid w:val="00C6627E"/>
    <w:rsid w:val="00C70806"/>
    <w:rsid w:val="00CA4917"/>
    <w:rsid w:val="00CB7FCC"/>
    <w:rsid w:val="00CD6298"/>
    <w:rsid w:val="00D15164"/>
    <w:rsid w:val="00D25D06"/>
    <w:rsid w:val="00D35751"/>
    <w:rsid w:val="00D52CC5"/>
    <w:rsid w:val="00D84520"/>
    <w:rsid w:val="00DA58F7"/>
    <w:rsid w:val="00DC0956"/>
    <w:rsid w:val="00DE046F"/>
    <w:rsid w:val="00DE4727"/>
    <w:rsid w:val="00DE74FF"/>
    <w:rsid w:val="00E37715"/>
    <w:rsid w:val="00E57105"/>
    <w:rsid w:val="00EA06C5"/>
    <w:rsid w:val="00EF1149"/>
    <w:rsid w:val="00F0605A"/>
    <w:rsid w:val="00F50670"/>
    <w:rsid w:val="00F75ADD"/>
    <w:rsid w:val="00F770A4"/>
    <w:rsid w:val="00F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3D21"/>
  <w15:docId w15:val="{C17C2676-6D09-4AD5-BDB8-8996D71C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480" w:after="0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numPr>
        <w:ilvl w:val="2"/>
        <w:numId w:val="1"/>
      </w:numPr>
      <w:spacing w:before="200" w:after="0" w:line="240" w:lineRule="auto"/>
      <w:ind w:left="284" w:firstLine="284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Абзац списка Знак"/>
    <w:link w:val="af8"/>
    <w:uiPriority w:val="34"/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hAnsi="Segoe UI" w:cs="Segoe UI"/>
      <w:sz w:val="18"/>
      <w:szCs w:val="18"/>
    </w:rPr>
  </w:style>
  <w:style w:type="paragraph" w:styleId="aff2">
    <w:name w:val="Revision"/>
    <w:hidden/>
    <w:uiPriority w:val="99"/>
    <w:semiHidden/>
    <w:pPr>
      <w:spacing w:after="0" w:line="240" w:lineRule="auto"/>
    </w:pPr>
  </w:style>
  <w:style w:type="character" w:customStyle="1" w:styleId="product-classificationunit">
    <w:name w:val="product-classification__unit"/>
    <w:basedOn w:val="a0"/>
    <w:rsid w:val="00F0605A"/>
  </w:style>
  <w:style w:type="character" w:styleId="aff3">
    <w:name w:val="Strong"/>
    <w:basedOn w:val="a0"/>
    <w:uiPriority w:val="22"/>
    <w:qFormat/>
    <w:rsid w:val="0086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mus.ru/trademarks/748?searchTrademarkBy=co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enprint.ru/printers/ricoh/aficio-sp-5210s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mus.ru/trademarks/748?searchTrademarkBy=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10AA-972B-4331-96B3-505ED3DA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6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Екатерина Константиновна</dc:creator>
  <cp:keywords/>
  <dc:description/>
  <cp:lastModifiedBy>Полянский Максим Валерьевич</cp:lastModifiedBy>
  <cp:revision>139</cp:revision>
  <dcterms:created xsi:type="dcterms:W3CDTF">2024-01-17T08:13:00Z</dcterms:created>
  <dcterms:modified xsi:type="dcterms:W3CDTF">2025-09-03T12:52:00Z</dcterms:modified>
</cp:coreProperties>
</file>